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C88" w:rsidRDefault="00C44C88" w:rsidP="009C23EB">
      <w:pPr>
        <w:spacing w:line="480" w:lineRule="auto"/>
        <w:jc w:val="both"/>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44C88" w:rsidP="00C44C88">
      <w:pPr>
        <w:spacing w:line="480" w:lineRule="auto"/>
        <w:jc w:val="center"/>
        <w:rPr>
          <w:rFonts w:ascii="Times New Roman" w:hAnsi="Times New Roman" w:cs="Times New Roman"/>
          <w:sz w:val="24"/>
          <w:szCs w:val="24"/>
        </w:rPr>
      </w:pPr>
    </w:p>
    <w:p w:rsidR="00C44C88" w:rsidRDefault="00C25D39" w:rsidP="00C44C88">
      <w:pPr>
        <w:spacing w:line="480" w:lineRule="auto"/>
        <w:jc w:val="center"/>
        <w:rPr>
          <w:rFonts w:ascii="Times New Roman" w:hAnsi="Times New Roman" w:cs="Times New Roman"/>
          <w:sz w:val="24"/>
          <w:szCs w:val="24"/>
        </w:rPr>
      </w:pPr>
      <w:r>
        <w:rPr>
          <w:rFonts w:ascii="Times New Roman" w:hAnsi="Times New Roman" w:cs="Times New Roman"/>
          <w:sz w:val="24"/>
          <w:szCs w:val="24"/>
        </w:rPr>
        <w:t>Pathophysiological and Biological nature of Cholera</w:t>
      </w:r>
    </w:p>
    <w:p w:rsidR="00C44C88" w:rsidRDefault="00C25D39" w:rsidP="00C44C8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4C88" w:rsidRDefault="00C25D39" w:rsidP="00C44C8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44C88" w:rsidRDefault="00C25D39" w:rsidP="009C23EB">
      <w:p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0507F9" w:rsidRDefault="000507F9" w:rsidP="009C23EB">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Table of contents </w:t>
      </w:r>
    </w:p>
    <w:p w:rsidR="000507F9" w:rsidRPr="000507F9" w:rsidRDefault="000507F9" w:rsidP="009C23EB">
      <w:pPr>
        <w:spacing w:line="480" w:lineRule="auto"/>
        <w:jc w:val="both"/>
        <w:rPr>
          <w:rFonts w:ascii="Times New Roman" w:hAnsi="Times New Roman" w:cs="Times New Roman"/>
          <w:sz w:val="28"/>
          <w:szCs w:val="28"/>
        </w:rPr>
      </w:pPr>
      <w:r w:rsidRPr="000507F9">
        <w:rPr>
          <w:rFonts w:ascii="Times New Roman" w:hAnsi="Times New Roman" w:cs="Times New Roman"/>
          <w:sz w:val="28"/>
          <w:szCs w:val="28"/>
        </w:rPr>
        <w:t xml:space="preserve">Abstract </w:t>
      </w:r>
      <w:r>
        <w:rPr>
          <w:rFonts w:ascii="Times New Roman" w:hAnsi="Times New Roman" w:cs="Times New Roman"/>
          <w:sz w:val="28"/>
          <w:szCs w:val="28"/>
        </w:rPr>
        <w:t>……………………………………………………………………………3</w:t>
      </w:r>
    </w:p>
    <w:p w:rsidR="000507F9" w:rsidRPr="000507F9" w:rsidRDefault="000507F9" w:rsidP="000507F9">
      <w:pPr>
        <w:spacing w:line="480" w:lineRule="auto"/>
        <w:jc w:val="both"/>
        <w:rPr>
          <w:rFonts w:ascii="Times New Roman" w:hAnsi="Times New Roman" w:cs="Times New Roman"/>
          <w:sz w:val="28"/>
          <w:szCs w:val="28"/>
        </w:rPr>
      </w:pPr>
      <w:r w:rsidRPr="000507F9">
        <w:rPr>
          <w:rFonts w:ascii="Times New Roman" w:hAnsi="Times New Roman" w:cs="Times New Roman"/>
          <w:sz w:val="28"/>
          <w:szCs w:val="28"/>
        </w:rPr>
        <w:t>Introductio</w:t>
      </w:r>
      <w:r w:rsidR="001F17DB">
        <w:rPr>
          <w:rFonts w:ascii="Times New Roman" w:hAnsi="Times New Roman" w:cs="Times New Roman"/>
          <w:sz w:val="28"/>
          <w:szCs w:val="28"/>
        </w:rPr>
        <w:t>n………………………………………………………………………..</w:t>
      </w:r>
      <w:r w:rsidR="00A65ABA">
        <w:rPr>
          <w:rFonts w:ascii="Times New Roman" w:hAnsi="Times New Roman" w:cs="Times New Roman"/>
          <w:sz w:val="28"/>
          <w:szCs w:val="28"/>
        </w:rPr>
        <w:t>.</w:t>
      </w:r>
      <w:r w:rsidR="001F17DB">
        <w:rPr>
          <w:rFonts w:ascii="Times New Roman" w:hAnsi="Times New Roman" w:cs="Times New Roman"/>
          <w:sz w:val="28"/>
          <w:szCs w:val="28"/>
        </w:rPr>
        <w:t>3</w:t>
      </w:r>
    </w:p>
    <w:p w:rsidR="000507F9" w:rsidRDefault="000507F9" w:rsidP="000507F9">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Statement of the problem</w:t>
      </w:r>
    </w:p>
    <w:p w:rsidR="000507F9" w:rsidRDefault="000507F9" w:rsidP="000507F9">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Significance of the problem</w:t>
      </w:r>
    </w:p>
    <w:p w:rsidR="000507F9" w:rsidRPr="000507F9" w:rsidRDefault="000507F9" w:rsidP="000507F9">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Background informatio</w:t>
      </w:r>
      <w:r w:rsidR="001F17DB">
        <w:rPr>
          <w:rFonts w:ascii="Times New Roman" w:hAnsi="Times New Roman" w:cs="Times New Roman"/>
          <w:sz w:val="24"/>
          <w:szCs w:val="24"/>
        </w:rPr>
        <w:t>n</w:t>
      </w:r>
    </w:p>
    <w:p w:rsidR="000507F9" w:rsidRPr="000507F9" w:rsidRDefault="000507F9" w:rsidP="009C23EB">
      <w:pPr>
        <w:spacing w:line="480" w:lineRule="auto"/>
        <w:jc w:val="both"/>
        <w:rPr>
          <w:rFonts w:ascii="Times New Roman" w:hAnsi="Times New Roman" w:cs="Times New Roman"/>
          <w:sz w:val="28"/>
          <w:szCs w:val="28"/>
        </w:rPr>
      </w:pPr>
      <w:r w:rsidRPr="000507F9">
        <w:rPr>
          <w:rFonts w:ascii="Times New Roman" w:hAnsi="Times New Roman" w:cs="Times New Roman"/>
          <w:sz w:val="28"/>
          <w:szCs w:val="28"/>
        </w:rPr>
        <w:t>Literature review</w:t>
      </w:r>
      <w:r>
        <w:rPr>
          <w:rFonts w:ascii="Times New Roman" w:hAnsi="Times New Roman" w:cs="Times New Roman"/>
          <w:sz w:val="28"/>
          <w:szCs w:val="28"/>
        </w:rPr>
        <w:t>……………………………………………………………………4</w:t>
      </w:r>
    </w:p>
    <w:p w:rsidR="000507F9" w:rsidRDefault="000507F9" w:rsidP="000507F9">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Pathophysiological and biological nature of disease</w:t>
      </w:r>
    </w:p>
    <w:p w:rsidR="000507F9" w:rsidRPr="000507F9" w:rsidRDefault="000507F9" w:rsidP="000507F9">
      <w:pPr>
        <w:pStyle w:val="ListParagraph"/>
        <w:numPr>
          <w:ilvl w:val="0"/>
          <w:numId w:val="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Prevention and control </w:t>
      </w:r>
    </w:p>
    <w:p w:rsidR="000507F9" w:rsidRDefault="000507F9" w:rsidP="009C23EB">
      <w:pPr>
        <w:spacing w:line="480" w:lineRule="auto"/>
        <w:jc w:val="both"/>
        <w:rPr>
          <w:rFonts w:ascii="Times New Roman" w:hAnsi="Times New Roman" w:cs="Times New Roman"/>
          <w:sz w:val="28"/>
          <w:szCs w:val="28"/>
        </w:rPr>
      </w:pPr>
      <w:r w:rsidRPr="000507F9">
        <w:rPr>
          <w:rFonts w:ascii="Times New Roman" w:hAnsi="Times New Roman" w:cs="Times New Roman"/>
          <w:sz w:val="28"/>
          <w:szCs w:val="28"/>
        </w:rPr>
        <w:t>Conclusion and Recommendations</w:t>
      </w:r>
      <w:r w:rsidR="001F17DB">
        <w:rPr>
          <w:rFonts w:ascii="Times New Roman" w:hAnsi="Times New Roman" w:cs="Times New Roman"/>
          <w:sz w:val="28"/>
          <w:szCs w:val="28"/>
        </w:rPr>
        <w:t>………………………………………………</w:t>
      </w:r>
      <w:r w:rsidR="00A65ABA">
        <w:rPr>
          <w:rFonts w:ascii="Times New Roman" w:hAnsi="Times New Roman" w:cs="Times New Roman"/>
          <w:sz w:val="28"/>
          <w:szCs w:val="28"/>
        </w:rPr>
        <w:t>...</w:t>
      </w:r>
      <w:r w:rsidR="001F17DB">
        <w:rPr>
          <w:rFonts w:ascii="Times New Roman" w:hAnsi="Times New Roman" w:cs="Times New Roman"/>
          <w:sz w:val="28"/>
          <w:szCs w:val="28"/>
        </w:rPr>
        <w:t>6</w:t>
      </w:r>
    </w:p>
    <w:p w:rsidR="001F17DB" w:rsidRPr="000507F9" w:rsidRDefault="001F17DB" w:rsidP="009C23EB">
      <w:pPr>
        <w:spacing w:line="480" w:lineRule="auto"/>
        <w:jc w:val="both"/>
        <w:rPr>
          <w:rFonts w:ascii="Times New Roman" w:hAnsi="Times New Roman" w:cs="Times New Roman"/>
          <w:sz w:val="28"/>
          <w:szCs w:val="28"/>
        </w:rPr>
      </w:pPr>
      <w:r>
        <w:rPr>
          <w:rFonts w:ascii="Times New Roman" w:hAnsi="Times New Roman" w:cs="Times New Roman"/>
          <w:sz w:val="28"/>
          <w:szCs w:val="28"/>
        </w:rPr>
        <w:t>References…………………………………………………………………………</w:t>
      </w:r>
      <w:r w:rsidR="00A65ABA">
        <w:rPr>
          <w:rFonts w:ascii="Times New Roman" w:hAnsi="Times New Roman" w:cs="Times New Roman"/>
          <w:sz w:val="28"/>
          <w:szCs w:val="28"/>
        </w:rPr>
        <w:t>.</w:t>
      </w:r>
      <w:r>
        <w:rPr>
          <w:rFonts w:ascii="Times New Roman" w:hAnsi="Times New Roman" w:cs="Times New Roman"/>
          <w:sz w:val="28"/>
          <w:szCs w:val="28"/>
        </w:rPr>
        <w:t>8</w:t>
      </w:r>
    </w:p>
    <w:p w:rsidR="000507F9" w:rsidRDefault="000507F9" w:rsidP="009C23EB">
      <w:pPr>
        <w:spacing w:line="480" w:lineRule="auto"/>
        <w:jc w:val="both"/>
        <w:rPr>
          <w:rFonts w:ascii="Times New Roman" w:hAnsi="Times New Roman" w:cs="Times New Roman"/>
          <w:b/>
          <w:sz w:val="24"/>
          <w:szCs w:val="24"/>
        </w:rPr>
      </w:pPr>
    </w:p>
    <w:p w:rsidR="000507F9" w:rsidRDefault="000507F9" w:rsidP="009C23EB">
      <w:p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D45C16" w:rsidRPr="00683929" w:rsidRDefault="00C25D39" w:rsidP="009C23EB">
      <w:pPr>
        <w:spacing w:line="480" w:lineRule="auto"/>
        <w:jc w:val="both"/>
        <w:rPr>
          <w:rFonts w:ascii="Times New Roman" w:hAnsi="Times New Roman" w:cs="Times New Roman"/>
          <w:b/>
          <w:sz w:val="24"/>
          <w:szCs w:val="24"/>
        </w:rPr>
      </w:pPr>
      <w:r w:rsidRPr="00683929">
        <w:rPr>
          <w:rFonts w:ascii="Times New Roman" w:hAnsi="Times New Roman" w:cs="Times New Roman"/>
          <w:b/>
          <w:sz w:val="24"/>
          <w:szCs w:val="24"/>
        </w:rPr>
        <w:lastRenderedPageBreak/>
        <w:t xml:space="preserve">Abstract </w:t>
      </w:r>
    </w:p>
    <w:p w:rsidR="002E006D"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 xml:space="preserve">Waterborne diseases are conditions caused by a pathogenic microorganism that is transmitted through water. Outbreaks of waterborne diseases occur after severe precipitation events such as rainfall and </w:t>
      </w:r>
      <w:r w:rsidR="00E51147">
        <w:rPr>
          <w:rFonts w:ascii="Times New Roman" w:hAnsi="Times New Roman" w:cs="Times New Roman"/>
          <w:sz w:val="24"/>
          <w:szCs w:val="24"/>
        </w:rPr>
        <w:t>snowfall (</w:t>
      </w:r>
      <w:r w:rsidR="00E51147" w:rsidRPr="00E51147">
        <w:rPr>
          <w:rFonts w:ascii="Times New Roman" w:eastAsia="Times New Roman" w:hAnsi="Times New Roman" w:cs="Times New Roman"/>
          <w:color w:val="000000"/>
          <w:sz w:val="24"/>
          <w:szCs w:val="24"/>
        </w:rPr>
        <w:t>Sarkar</w:t>
      </w:r>
      <w:r w:rsidR="00E51147">
        <w:rPr>
          <w:rFonts w:ascii="Times New Roman" w:eastAsia="Times New Roman" w:hAnsi="Times New Roman" w:cs="Times New Roman"/>
          <w:color w:val="000000"/>
          <w:sz w:val="24"/>
          <w:szCs w:val="24"/>
        </w:rPr>
        <w:t xml:space="preserve"> &amp; Panigrahi, </w:t>
      </w:r>
      <w:r w:rsidR="00E51147" w:rsidRPr="00683929">
        <w:rPr>
          <w:rFonts w:ascii="Times New Roman" w:eastAsia="Times New Roman" w:hAnsi="Times New Roman" w:cs="Times New Roman"/>
          <w:color w:val="000000"/>
          <w:sz w:val="24"/>
          <w:szCs w:val="24"/>
        </w:rPr>
        <w:t>2007). </w:t>
      </w:r>
      <w:r w:rsidR="005241B2" w:rsidRPr="00683929">
        <w:rPr>
          <w:rFonts w:ascii="Times New Roman" w:hAnsi="Times New Roman" w:cs="Times New Roman"/>
          <w:sz w:val="24"/>
          <w:szCs w:val="24"/>
        </w:rPr>
        <w:t xml:space="preserve"> Waterborne diseases include Cholera, Amebiasis, Cyclospora, Hepatitis A virus, </w:t>
      </w:r>
      <w:r w:rsidR="0054300D" w:rsidRPr="00683929">
        <w:rPr>
          <w:rFonts w:ascii="Times New Roman" w:hAnsi="Times New Roman" w:cs="Times New Roman"/>
          <w:sz w:val="24"/>
          <w:szCs w:val="24"/>
        </w:rPr>
        <w:t xml:space="preserve">etc. This study will examine the pathophysiological and biological nature of Cholera. Cholera </w:t>
      </w:r>
      <w:r w:rsidR="008A750F" w:rsidRPr="00683929">
        <w:rPr>
          <w:rFonts w:ascii="Times New Roman" w:hAnsi="Times New Roman" w:cs="Times New Roman"/>
          <w:sz w:val="24"/>
          <w:szCs w:val="24"/>
        </w:rPr>
        <w:t>is a leading cause of death globally. Approximately one in ten of the infected people experience severe cholera which is characterized by low blood pressure, vomiting, loss of skin elasticity, rapid heart rate, and watery diarrhea.</w:t>
      </w:r>
    </w:p>
    <w:p w:rsidR="00042AE7" w:rsidRPr="00683929" w:rsidRDefault="00C25D39" w:rsidP="009C23EB">
      <w:pPr>
        <w:spacing w:line="480" w:lineRule="auto"/>
        <w:jc w:val="both"/>
        <w:rPr>
          <w:rFonts w:ascii="Times New Roman" w:hAnsi="Times New Roman" w:cs="Times New Roman"/>
          <w:b/>
          <w:sz w:val="24"/>
          <w:szCs w:val="24"/>
        </w:rPr>
      </w:pPr>
      <w:r w:rsidRPr="00683929">
        <w:rPr>
          <w:rFonts w:ascii="Times New Roman" w:hAnsi="Times New Roman" w:cs="Times New Roman"/>
          <w:b/>
          <w:sz w:val="24"/>
          <w:szCs w:val="24"/>
        </w:rPr>
        <w:t xml:space="preserve">Introduction </w:t>
      </w:r>
    </w:p>
    <w:p w:rsidR="0048280E"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t>Statement of the problem</w:t>
      </w:r>
    </w:p>
    <w:p w:rsidR="00042AE7"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C</w:t>
      </w:r>
      <w:r w:rsidR="009F6795" w:rsidRPr="00683929">
        <w:rPr>
          <w:rFonts w:ascii="Times New Roman" w:hAnsi="Times New Roman" w:cs="Times New Roman"/>
          <w:sz w:val="24"/>
          <w:szCs w:val="24"/>
        </w:rPr>
        <w:t>h</w:t>
      </w:r>
      <w:r w:rsidRPr="00683929">
        <w:rPr>
          <w:rFonts w:ascii="Times New Roman" w:hAnsi="Times New Roman" w:cs="Times New Roman"/>
          <w:sz w:val="24"/>
          <w:szCs w:val="24"/>
        </w:rPr>
        <w:t xml:space="preserve">olera is a waterborne disease caused </w:t>
      </w:r>
      <w:r w:rsidR="00B57BE2" w:rsidRPr="00683929">
        <w:rPr>
          <w:rFonts w:ascii="Times New Roman" w:hAnsi="Times New Roman" w:cs="Times New Roman"/>
          <w:sz w:val="24"/>
          <w:szCs w:val="24"/>
        </w:rPr>
        <w:t>by eating</w:t>
      </w:r>
      <w:r w:rsidRPr="00683929">
        <w:rPr>
          <w:rFonts w:ascii="Times New Roman" w:hAnsi="Times New Roman" w:cs="Times New Roman"/>
          <w:sz w:val="24"/>
          <w:szCs w:val="24"/>
        </w:rPr>
        <w:t xml:space="preserve"> food or drinking water contaminated </w:t>
      </w:r>
      <w:r w:rsidR="00B16E99" w:rsidRPr="00683929">
        <w:rPr>
          <w:rFonts w:ascii="Times New Roman" w:hAnsi="Times New Roman" w:cs="Times New Roman"/>
          <w:sz w:val="24"/>
          <w:szCs w:val="24"/>
        </w:rPr>
        <w:t>with bacteria</w:t>
      </w:r>
      <w:r w:rsidRPr="00683929">
        <w:rPr>
          <w:rFonts w:ascii="Times New Roman" w:hAnsi="Times New Roman" w:cs="Times New Roman"/>
          <w:sz w:val="24"/>
          <w:szCs w:val="24"/>
        </w:rPr>
        <w:t xml:space="preserve"> known as </w:t>
      </w:r>
      <w:r w:rsidR="00C8314C" w:rsidRPr="00683929">
        <w:rPr>
          <w:rFonts w:ascii="Times New Roman" w:hAnsi="Times New Roman" w:cs="Times New Roman"/>
          <w:i/>
          <w:sz w:val="24"/>
          <w:szCs w:val="24"/>
        </w:rPr>
        <w:t>V</w:t>
      </w:r>
      <w:r w:rsidRPr="00683929">
        <w:rPr>
          <w:rFonts w:ascii="Times New Roman" w:hAnsi="Times New Roman" w:cs="Times New Roman"/>
          <w:i/>
          <w:sz w:val="24"/>
          <w:szCs w:val="24"/>
        </w:rPr>
        <w:t xml:space="preserve">ibrio </w:t>
      </w:r>
      <w:r w:rsidR="00B16E99" w:rsidRPr="00683929">
        <w:rPr>
          <w:rFonts w:ascii="Times New Roman" w:hAnsi="Times New Roman" w:cs="Times New Roman"/>
          <w:i/>
          <w:sz w:val="24"/>
          <w:szCs w:val="24"/>
        </w:rPr>
        <w:t>cholerae</w:t>
      </w:r>
      <w:r w:rsidR="00B16E99" w:rsidRPr="00683929">
        <w:rPr>
          <w:rFonts w:ascii="Times New Roman" w:hAnsi="Times New Roman" w:cs="Times New Roman"/>
          <w:sz w:val="24"/>
          <w:szCs w:val="24"/>
        </w:rPr>
        <w:t>. When</w:t>
      </w:r>
      <w:r w:rsidR="00AA506A" w:rsidRPr="00683929">
        <w:rPr>
          <w:rFonts w:ascii="Times New Roman" w:hAnsi="Times New Roman" w:cs="Times New Roman"/>
          <w:sz w:val="24"/>
          <w:szCs w:val="24"/>
        </w:rPr>
        <w:t xml:space="preserve"> a person consumes contaminated food or </w:t>
      </w:r>
      <w:r w:rsidR="00B57BE2" w:rsidRPr="00683929">
        <w:rPr>
          <w:rFonts w:ascii="Times New Roman" w:hAnsi="Times New Roman" w:cs="Times New Roman"/>
          <w:sz w:val="24"/>
          <w:szCs w:val="24"/>
        </w:rPr>
        <w:t>water, the</w:t>
      </w:r>
      <w:r w:rsidR="00AA506A" w:rsidRPr="00683929">
        <w:rPr>
          <w:rFonts w:ascii="Times New Roman" w:hAnsi="Times New Roman" w:cs="Times New Roman"/>
          <w:sz w:val="24"/>
          <w:szCs w:val="24"/>
        </w:rPr>
        <w:t xml:space="preserve"> bacteria produce a toxin </w:t>
      </w:r>
      <w:r w:rsidR="00A54179" w:rsidRPr="00683929">
        <w:rPr>
          <w:rFonts w:ascii="Times New Roman" w:hAnsi="Times New Roman" w:cs="Times New Roman"/>
          <w:sz w:val="24"/>
          <w:szCs w:val="24"/>
        </w:rPr>
        <w:t xml:space="preserve">in </w:t>
      </w:r>
      <w:r w:rsidR="00AA506A" w:rsidRPr="00683929">
        <w:rPr>
          <w:rFonts w:ascii="Times New Roman" w:hAnsi="Times New Roman" w:cs="Times New Roman"/>
          <w:sz w:val="24"/>
          <w:szCs w:val="24"/>
        </w:rPr>
        <w:t xml:space="preserve">the intestines </w:t>
      </w:r>
      <w:r w:rsidR="00B57BE2" w:rsidRPr="00683929">
        <w:rPr>
          <w:rFonts w:ascii="Times New Roman" w:hAnsi="Times New Roman" w:cs="Times New Roman"/>
          <w:sz w:val="24"/>
          <w:szCs w:val="24"/>
        </w:rPr>
        <w:t>which causes</w:t>
      </w:r>
      <w:r w:rsidRPr="00683929">
        <w:rPr>
          <w:rFonts w:ascii="Times New Roman" w:hAnsi="Times New Roman" w:cs="Times New Roman"/>
          <w:sz w:val="24"/>
          <w:szCs w:val="24"/>
        </w:rPr>
        <w:t xml:space="preserve"> severe watery diarrhea which can lead to dehydration</w:t>
      </w:r>
      <w:r w:rsidR="0048280E" w:rsidRPr="00683929">
        <w:rPr>
          <w:rFonts w:ascii="Times New Roman" w:hAnsi="Times New Roman" w:cs="Times New Roman"/>
          <w:sz w:val="24"/>
          <w:szCs w:val="24"/>
        </w:rPr>
        <w:t xml:space="preserve"> or death if</w:t>
      </w:r>
      <w:r w:rsidRPr="00683929">
        <w:rPr>
          <w:rFonts w:ascii="Times New Roman" w:hAnsi="Times New Roman" w:cs="Times New Roman"/>
          <w:sz w:val="24"/>
          <w:szCs w:val="24"/>
        </w:rPr>
        <w:t xml:space="preserve"> untreated</w:t>
      </w:r>
      <w:r w:rsidR="00A54179" w:rsidRPr="00683929">
        <w:rPr>
          <w:rFonts w:ascii="Times New Roman" w:hAnsi="Times New Roman" w:cs="Times New Roman"/>
          <w:sz w:val="24"/>
          <w:szCs w:val="24"/>
        </w:rPr>
        <w:t>. T</w:t>
      </w:r>
      <w:r w:rsidR="0088738B" w:rsidRPr="00683929">
        <w:rPr>
          <w:rFonts w:ascii="Times New Roman" w:hAnsi="Times New Roman" w:cs="Times New Roman"/>
          <w:sz w:val="24"/>
          <w:szCs w:val="24"/>
        </w:rPr>
        <w:t>he volume of stool passed by an infected patient may be equivalent or even excee</w:t>
      </w:r>
      <w:r w:rsidR="009E77B7">
        <w:rPr>
          <w:rFonts w:ascii="Times New Roman" w:hAnsi="Times New Roman" w:cs="Times New Roman"/>
          <w:sz w:val="24"/>
          <w:szCs w:val="24"/>
        </w:rPr>
        <w:t>d the bodyweight of the patient</w:t>
      </w:r>
      <w:r w:rsidR="0088738B" w:rsidRPr="00683929">
        <w:rPr>
          <w:rFonts w:ascii="Times New Roman" w:hAnsi="Times New Roman" w:cs="Times New Roman"/>
          <w:sz w:val="24"/>
          <w:szCs w:val="24"/>
        </w:rPr>
        <w:t xml:space="preserve"> </w:t>
      </w:r>
      <w:r w:rsidR="009E77B7">
        <w:rPr>
          <w:rFonts w:ascii="Times New Roman" w:hAnsi="Times New Roman" w:cs="Times New Roman"/>
          <w:sz w:val="24"/>
          <w:szCs w:val="24"/>
        </w:rPr>
        <w:t>(</w:t>
      </w:r>
      <w:r w:rsidR="009E77B7">
        <w:rPr>
          <w:rFonts w:ascii="Times New Roman" w:hAnsi="Times New Roman" w:cs="Times New Roman"/>
          <w:color w:val="000000"/>
          <w:sz w:val="24"/>
          <w:szCs w:val="24"/>
          <w:shd w:val="clear" w:color="auto" w:fill="FFFFFF"/>
        </w:rPr>
        <w:t>Drasar &amp; Forrest,</w:t>
      </w:r>
      <w:r w:rsidR="009E77B7" w:rsidRPr="00A97B04">
        <w:rPr>
          <w:rFonts w:ascii="Times New Roman" w:hAnsi="Times New Roman" w:cs="Times New Roman"/>
          <w:color w:val="000000"/>
          <w:sz w:val="24"/>
          <w:szCs w:val="24"/>
          <w:shd w:val="clear" w:color="auto" w:fill="FFFFFF"/>
        </w:rPr>
        <w:t xml:space="preserve"> 2010). </w:t>
      </w:r>
      <w:r w:rsidR="0088738B" w:rsidRPr="00683929">
        <w:rPr>
          <w:rFonts w:ascii="Times New Roman" w:hAnsi="Times New Roman" w:cs="Times New Roman"/>
          <w:sz w:val="24"/>
          <w:szCs w:val="24"/>
        </w:rPr>
        <w:t>The</w:t>
      </w:r>
      <w:r w:rsidRPr="00683929">
        <w:rPr>
          <w:rFonts w:ascii="Times New Roman" w:hAnsi="Times New Roman" w:cs="Times New Roman"/>
          <w:sz w:val="24"/>
          <w:szCs w:val="24"/>
        </w:rPr>
        <w:t xml:space="preserve"> </w:t>
      </w:r>
      <w:r w:rsidR="00B57BE2" w:rsidRPr="00683929">
        <w:rPr>
          <w:rFonts w:ascii="Times New Roman" w:hAnsi="Times New Roman" w:cs="Times New Roman"/>
          <w:sz w:val="24"/>
          <w:szCs w:val="24"/>
        </w:rPr>
        <w:t>disease is</w:t>
      </w:r>
      <w:r w:rsidRPr="00683929">
        <w:rPr>
          <w:rFonts w:ascii="Times New Roman" w:hAnsi="Times New Roman" w:cs="Times New Roman"/>
          <w:sz w:val="24"/>
          <w:szCs w:val="24"/>
        </w:rPr>
        <w:t xml:space="preserve"> common </w:t>
      </w:r>
      <w:r w:rsidR="005F2BF9" w:rsidRPr="00683929">
        <w:rPr>
          <w:rFonts w:ascii="Times New Roman" w:hAnsi="Times New Roman" w:cs="Times New Roman"/>
          <w:sz w:val="24"/>
          <w:szCs w:val="24"/>
        </w:rPr>
        <w:t xml:space="preserve">in </w:t>
      </w:r>
      <w:r w:rsidRPr="00683929">
        <w:rPr>
          <w:rFonts w:ascii="Times New Roman" w:hAnsi="Times New Roman" w:cs="Times New Roman"/>
          <w:sz w:val="24"/>
          <w:szCs w:val="24"/>
        </w:rPr>
        <w:t xml:space="preserve">areas with </w:t>
      </w:r>
      <w:r w:rsidR="0088738B" w:rsidRPr="00683929">
        <w:rPr>
          <w:rFonts w:ascii="Times New Roman" w:hAnsi="Times New Roman" w:cs="Times New Roman"/>
          <w:sz w:val="24"/>
          <w:szCs w:val="24"/>
        </w:rPr>
        <w:t>war, famine</w:t>
      </w:r>
      <w:r w:rsidRPr="00683929">
        <w:rPr>
          <w:rFonts w:ascii="Times New Roman" w:hAnsi="Times New Roman" w:cs="Times New Roman"/>
          <w:sz w:val="24"/>
          <w:szCs w:val="24"/>
        </w:rPr>
        <w:t>, crowding, and poor sanitation.</w:t>
      </w:r>
      <w:r w:rsidR="00AA506A" w:rsidRPr="00683929">
        <w:rPr>
          <w:rFonts w:ascii="Times New Roman" w:hAnsi="Times New Roman" w:cs="Times New Roman"/>
          <w:sz w:val="24"/>
          <w:szCs w:val="24"/>
        </w:rPr>
        <w:t xml:space="preserve"> It can be an endemic, epidemic, or </w:t>
      </w:r>
      <w:r w:rsidR="00A54179" w:rsidRPr="00683929">
        <w:rPr>
          <w:rFonts w:ascii="Times New Roman" w:hAnsi="Times New Roman" w:cs="Times New Roman"/>
          <w:sz w:val="24"/>
          <w:szCs w:val="24"/>
        </w:rPr>
        <w:t>pandemic.</w:t>
      </w:r>
    </w:p>
    <w:p w:rsidR="0048280E"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t>Significance of the problem</w:t>
      </w:r>
    </w:p>
    <w:p w:rsidR="0048280E"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 xml:space="preserve">Cholera is a fatal infection in most of the world underdeveloped </w:t>
      </w:r>
      <w:r w:rsidR="00FE49EE" w:rsidRPr="00683929">
        <w:rPr>
          <w:rFonts w:ascii="Times New Roman" w:hAnsi="Times New Roman" w:cs="Times New Roman"/>
          <w:sz w:val="24"/>
          <w:szCs w:val="24"/>
        </w:rPr>
        <w:t xml:space="preserve">countries. Researchers have </w:t>
      </w:r>
      <w:r w:rsidR="007A0C99" w:rsidRPr="00683929">
        <w:rPr>
          <w:rFonts w:ascii="Times New Roman" w:hAnsi="Times New Roman" w:cs="Times New Roman"/>
          <w:sz w:val="24"/>
          <w:szCs w:val="24"/>
        </w:rPr>
        <w:t>estimated that</w:t>
      </w:r>
      <w:r w:rsidR="00FE49EE" w:rsidRPr="00683929">
        <w:rPr>
          <w:rFonts w:ascii="Times New Roman" w:hAnsi="Times New Roman" w:cs="Times New Roman"/>
          <w:sz w:val="24"/>
          <w:szCs w:val="24"/>
        </w:rPr>
        <w:t xml:space="preserve"> there are 1.3 million to 4.0 million cases every year globally and 21,000 to </w:t>
      </w:r>
      <w:r w:rsidR="00FE49EE" w:rsidRPr="00683929">
        <w:rPr>
          <w:rFonts w:ascii="Times New Roman" w:hAnsi="Times New Roman" w:cs="Times New Roman"/>
          <w:sz w:val="24"/>
          <w:szCs w:val="24"/>
        </w:rPr>
        <w:lastRenderedPageBreak/>
        <w:t>143,000</w:t>
      </w:r>
      <w:r w:rsidR="00753ABA" w:rsidRPr="00683929">
        <w:rPr>
          <w:rFonts w:ascii="Times New Roman" w:hAnsi="Times New Roman" w:cs="Times New Roman"/>
          <w:sz w:val="24"/>
          <w:szCs w:val="24"/>
        </w:rPr>
        <w:t xml:space="preserve"> deaths due to the disease (WHO, 2019).</w:t>
      </w:r>
      <w:r w:rsidR="00970D6D" w:rsidRPr="00683929">
        <w:rPr>
          <w:rFonts w:ascii="Times New Roman" w:hAnsi="Times New Roman" w:cs="Times New Roman"/>
          <w:sz w:val="24"/>
          <w:szCs w:val="24"/>
        </w:rPr>
        <w:t xml:space="preserve"> Today cholera is a global threat to public health and an indicator of lack of social </w:t>
      </w:r>
      <w:r w:rsidR="00340362" w:rsidRPr="00683929">
        <w:rPr>
          <w:rFonts w:ascii="Times New Roman" w:hAnsi="Times New Roman" w:cs="Times New Roman"/>
          <w:sz w:val="24"/>
          <w:szCs w:val="24"/>
        </w:rPr>
        <w:t>development.</w:t>
      </w:r>
    </w:p>
    <w:p w:rsidR="007B2440"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t xml:space="preserve">Background information </w:t>
      </w:r>
    </w:p>
    <w:p w:rsidR="00FD1615"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 xml:space="preserve">Historically the disease started in Ganges delta in India and spread across the world. Six subsequent pandemics killed millions of people across the world. Today cholera is now endemic in most of the world's nations. Cholera outbreak can occur in </w:t>
      </w:r>
      <w:r w:rsidR="00304ACD" w:rsidRPr="00683929">
        <w:rPr>
          <w:rFonts w:ascii="Times New Roman" w:hAnsi="Times New Roman" w:cs="Times New Roman"/>
          <w:sz w:val="24"/>
          <w:szCs w:val="24"/>
        </w:rPr>
        <w:t>endemic</w:t>
      </w:r>
      <w:r w:rsidRPr="00683929">
        <w:rPr>
          <w:rFonts w:ascii="Times New Roman" w:hAnsi="Times New Roman" w:cs="Times New Roman"/>
          <w:sz w:val="24"/>
          <w:szCs w:val="24"/>
        </w:rPr>
        <w:t xml:space="preserve"> and non- endemic countries.</w:t>
      </w:r>
      <w:r w:rsidR="00304ACD" w:rsidRPr="00683929">
        <w:rPr>
          <w:rFonts w:ascii="Times New Roman" w:hAnsi="Times New Roman" w:cs="Times New Roman"/>
          <w:sz w:val="24"/>
          <w:szCs w:val="24"/>
        </w:rPr>
        <w:t xml:space="preserve"> The disease is common in urban slums with poor sanitation and inadequate clean </w:t>
      </w:r>
      <w:r w:rsidR="00744DC2" w:rsidRPr="00683929">
        <w:rPr>
          <w:rFonts w:ascii="Times New Roman" w:hAnsi="Times New Roman" w:cs="Times New Roman"/>
          <w:sz w:val="24"/>
          <w:szCs w:val="24"/>
        </w:rPr>
        <w:t>water. Displacement</w:t>
      </w:r>
      <w:r w:rsidRPr="00683929">
        <w:rPr>
          <w:rFonts w:ascii="Times New Roman" w:hAnsi="Times New Roman" w:cs="Times New Roman"/>
          <w:sz w:val="24"/>
          <w:szCs w:val="24"/>
        </w:rPr>
        <w:t xml:space="preserve"> of the population by either war or political </w:t>
      </w:r>
      <w:r w:rsidR="00744DC2" w:rsidRPr="00683929">
        <w:rPr>
          <w:rFonts w:ascii="Times New Roman" w:hAnsi="Times New Roman" w:cs="Times New Roman"/>
          <w:sz w:val="24"/>
          <w:szCs w:val="24"/>
        </w:rPr>
        <w:t>instability can</w:t>
      </w:r>
      <w:r w:rsidR="00637571" w:rsidRPr="00683929">
        <w:rPr>
          <w:rFonts w:ascii="Times New Roman" w:hAnsi="Times New Roman" w:cs="Times New Roman"/>
          <w:sz w:val="24"/>
          <w:szCs w:val="24"/>
        </w:rPr>
        <w:t xml:space="preserve"> </w:t>
      </w:r>
      <w:r w:rsidRPr="00683929">
        <w:rPr>
          <w:rFonts w:ascii="Times New Roman" w:hAnsi="Times New Roman" w:cs="Times New Roman"/>
          <w:sz w:val="24"/>
          <w:szCs w:val="24"/>
        </w:rPr>
        <w:t>increase the risk of cholera tr</w:t>
      </w:r>
      <w:r w:rsidR="00744DC2" w:rsidRPr="00683929">
        <w:rPr>
          <w:rFonts w:ascii="Times New Roman" w:hAnsi="Times New Roman" w:cs="Times New Roman"/>
          <w:sz w:val="24"/>
          <w:szCs w:val="24"/>
        </w:rPr>
        <w:t>ansmission.</w:t>
      </w:r>
    </w:p>
    <w:p w:rsidR="00151120" w:rsidRPr="00683929" w:rsidRDefault="00C25D39" w:rsidP="009C23EB">
      <w:pPr>
        <w:spacing w:line="480" w:lineRule="auto"/>
        <w:jc w:val="both"/>
        <w:rPr>
          <w:rFonts w:ascii="Times New Roman" w:hAnsi="Times New Roman" w:cs="Times New Roman"/>
          <w:b/>
          <w:sz w:val="24"/>
          <w:szCs w:val="24"/>
        </w:rPr>
      </w:pPr>
      <w:r w:rsidRPr="00683929">
        <w:rPr>
          <w:rFonts w:ascii="Times New Roman" w:hAnsi="Times New Roman" w:cs="Times New Roman"/>
          <w:b/>
          <w:sz w:val="24"/>
          <w:szCs w:val="24"/>
        </w:rPr>
        <w:t>Literature review</w:t>
      </w:r>
    </w:p>
    <w:p w:rsidR="00546162"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t>Pathophysiological a</w:t>
      </w:r>
      <w:r w:rsidR="00DB233C" w:rsidRPr="00683929">
        <w:rPr>
          <w:rFonts w:ascii="Times New Roman" w:hAnsi="Times New Roman" w:cs="Times New Roman"/>
          <w:sz w:val="24"/>
          <w:szCs w:val="24"/>
        </w:rPr>
        <w:t>nd biological nature of Cholera</w:t>
      </w:r>
    </w:p>
    <w:p w:rsidR="00042AE7"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Previous research shows that large numbers of Vibrio cholerae can be identified in the stool during the early stages of infection.</w:t>
      </w:r>
      <w:r w:rsidR="006B6974" w:rsidRPr="00683929">
        <w:rPr>
          <w:rFonts w:ascii="Times New Roman" w:hAnsi="Times New Roman" w:cs="Times New Roman"/>
          <w:sz w:val="24"/>
          <w:szCs w:val="24"/>
        </w:rPr>
        <w:t xml:space="preserve"> P</w:t>
      </w:r>
      <w:r w:rsidR="0090751B" w:rsidRPr="00683929">
        <w:rPr>
          <w:rFonts w:ascii="Times New Roman" w:hAnsi="Times New Roman" w:cs="Times New Roman"/>
          <w:sz w:val="24"/>
          <w:szCs w:val="24"/>
        </w:rPr>
        <w:t xml:space="preserve">ostmortem </w:t>
      </w:r>
      <w:r w:rsidR="006F0150" w:rsidRPr="00683929">
        <w:rPr>
          <w:rFonts w:ascii="Times New Roman" w:hAnsi="Times New Roman" w:cs="Times New Roman"/>
          <w:sz w:val="24"/>
          <w:szCs w:val="24"/>
        </w:rPr>
        <w:t>examination of severe cases reveals</w:t>
      </w:r>
      <w:r w:rsidR="0090751B" w:rsidRPr="00683929">
        <w:rPr>
          <w:rFonts w:ascii="Times New Roman" w:hAnsi="Times New Roman" w:cs="Times New Roman"/>
          <w:sz w:val="24"/>
          <w:szCs w:val="24"/>
        </w:rPr>
        <w:t xml:space="preserve"> that the bacteria are absorbed on the surface of mucosa or luminal </w:t>
      </w:r>
      <w:r w:rsidR="00FB385A">
        <w:rPr>
          <w:rFonts w:ascii="Times New Roman" w:hAnsi="Times New Roman" w:cs="Times New Roman"/>
          <w:sz w:val="24"/>
          <w:szCs w:val="24"/>
        </w:rPr>
        <w:t>fluid. (</w:t>
      </w:r>
      <w:r w:rsidR="00FB385A" w:rsidRPr="00A97B04">
        <w:rPr>
          <w:rFonts w:ascii="Times New Roman" w:hAnsi="Times New Roman" w:cs="Times New Roman"/>
          <w:color w:val="000000"/>
          <w:sz w:val="24"/>
          <w:szCs w:val="24"/>
          <w:shd w:val="clear" w:color="auto" w:fill="FFFFFF"/>
        </w:rPr>
        <w:t>Muanpr</w:t>
      </w:r>
      <w:r w:rsidR="00FB385A">
        <w:rPr>
          <w:rFonts w:ascii="Times New Roman" w:hAnsi="Times New Roman" w:cs="Times New Roman"/>
          <w:color w:val="000000"/>
          <w:sz w:val="24"/>
          <w:szCs w:val="24"/>
          <w:shd w:val="clear" w:color="auto" w:fill="FFFFFF"/>
        </w:rPr>
        <w:t>asat, &amp; Chatsudthipong, </w:t>
      </w:r>
      <w:r w:rsidR="00FB385A" w:rsidRPr="00A97B04">
        <w:rPr>
          <w:rFonts w:ascii="Times New Roman" w:hAnsi="Times New Roman" w:cs="Times New Roman"/>
          <w:color w:val="000000"/>
          <w:sz w:val="24"/>
          <w:szCs w:val="24"/>
          <w:shd w:val="clear" w:color="auto" w:fill="FFFFFF"/>
        </w:rPr>
        <w:t xml:space="preserve">2013). </w:t>
      </w:r>
      <w:r w:rsidR="006F0150" w:rsidRPr="00683929">
        <w:rPr>
          <w:rFonts w:ascii="Times New Roman" w:hAnsi="Times New Roman" w:cs="Times New Roman"/>
          <w:sz w:val="24"/>
          <w:szCs w:val="24"/>
        </w:rPr>
        <w:t xml:space="preserve">The number of Vibrio cholerae decreases </w:t>
      </w:r>
      <w:r w:rsidR="00E94416" w:rsidRPr="00683929">
        <w:rPr>
          <w:rFonts w:ascii="Times New Roman" w:hAnsi="Times New Roman" w:cs="Times New Roman"/>
          <w:sz w:val="24"/>
          <w:szCs w:val="24"/>
        </w:rPr>
        <w:t xml:space="preserve">in the small bowel </w:t>
      </w:r>
      <w:r w:rsidR="006F0150" w:rsidRPr="00683929">
        <w:rPr>
          <w:rFonts w:ascii="Times New Roman" w:hAnsi="Times New Roman" w:cs="Times New Roman"/>
          <w:sz w:val="24"/>
          <w:szCs w:val="24"/>
        </w:rPr>
        <w:t>as the diarrhea decrease</w:t>
      </w:r>
      <w:r w:rsidR="00E94416" w:rsidRPr="00683929">
        <w:rPr>
          <w:rFonts w:ascii="Times New Roman" w:hAnsi="Times New Roman" w:cs="Times New Roman"/>
          <w:sz w:val="24"/>
          <w:szCs w:val="24"/>
        </w:rPr>
        <w:t>s</w:t>
      </w:r>
      <w:r w:rsidR="006F0150" w:rsidRPr="00683929">
        <w:rPr>
          <w:rFonts w:ascii="Times New Roman" w:hAnsi="Times New Roman" w:cs="Times New Roman"/>
          <w:sz w:val="24"/>
          <w:szCs w:val="24"/>
        </w:rPr>
        <w:t xml:space="preserve"> and disappears on the </w:t>
      </w:r>
      <w:r w:rsidR="00E94416" w:rsidRPr="00683929">
        <w:rPr>
          <w:rFonts w:ascii="Times New Roman" w:hAnsi="Times New Roman" w:cs="Times New Roman"/>
          <w:sz w:val="24"/>
          <w:szCs w:val="24"/>
        </w:rPr>
        <w:t>fifth</w:t>
      </w:r>
      <w:r w:rsidR="006F0150" w:rsidRPr="00683929">
        <w:rPr>
          <w:rFonts w:ascii="Times New Roman" w:hAnsi="Times New Roman" w:cs="Times New Roman"/>
          <w:sz w:val="24"/>
          <w:szCs w:val="24"/>
        </w:rPr>
        <w:t xml:space="preserve"> to </w:t>
      </w:r>
      <w:r w:rsidR="00E94416" w:rsidRPr="00683929">
        <w:rPr>
          <w:rFonts w:ascii="Times New Roman" w:hAnsi="Times New Roman" w:cs="Times New Roman"/>
          <w:sz w:val="24"/>
          <w:szCs w:val="24"/>
        </w:rPr>
        <w:t>the ninth</w:t>
      </w:r>
      <w:r w:rsidR="006F0150" w:rsidRPr="00683929">
        <w:rPr>
          <w:rFonts w:ascii="Times New Roman" w:hAnsi="Times New Roman" w:cs="Times New Roman"/>
          <w:sz w:val="24"/>
          <w:szCs w:val="24"/>
        </w:rPr>
        <w:t xml:space="preserve"> </w:t>
      </w:r>
      <w:r w:rsidR="002F30A6" w:rsidRPr="00683929">
        <w:rPr>
          <w:rFonts w:ascii="Times New Roman" w:hAnsi="Times New Roman" w:cs="Times New Roman"/>
          <w:sz w:val="24"/>
          <w:szCs w:val="24"/>
        </w:rPr>
        <w:t xml:space="preserve">day. During illness, the upper bowel is dominated by colonic bacteria which tend to persist even </w:t>
      </w:r>
      <w:r w:rsidR="00E02144" w:rsidRPr="00683929">
        <w:rPr>
          <w:rFonts w:ascii="Times New Roman" w:hAnsi="Times New Roman" w:cs="Times New Roman"/>
          <w:sz w:val="24"/>
          <w:szCs w:val="24"/>
        </w:rPr>
        <w:t>after the</w:t>
      </w:r>
      <w:r w:rsidR="002F30A6" w:rsidRPr="00683929">
        <w:rPr>
          <w:rFonts w:ascii="Times New Roman" w:hAnsi="Times New Roman" w:cs="Times New Roman"/>
          <w:sz w:val="24"/>
          <w:szCs w:val="24"/>
        </w:rPr>
        <w:t xml:space="preserve"> acute </w:t>
      </w:r>
      <w:r w:rsidR="00E02144" w:rsidRPr="00683929">
        <w:rPr>
          <w:rFonts w:ascii="Times New Roman" w:hAnsi="Times New Roman" w:cs="Times New Roman"/>
          <w:sz w:val="24"/>
          <w:szCs w:val="24"/>
        </w:rPr>
        <w:t>illness. The massive fluid loss can be duplicated by administering a bacterial free filtrate of</w:t>
      </w:r>
      <w:r w:rsidR="00115F26">
        <w:rPr>
          <w:rFonts w:ascii="Times New Roman" w:hAnsi="Times New Roman" w:cs="Times New Roman"/>
          <w:sz w:val="24"/>
          <w:szCs w:val="24"/>
        </w:rPr>
        <w:t xml:space="preserve"> Vibrio cholerae to the patient (</w:t>
      </w:r>
      <w:r w:rsidR="00115F26">
        <w:rPr>
          <w:rFonts w:ascii="Times New Roman" w:hAnsi="Times New Roman" w:cs="Times New Roman"/>
          <w:color w:val="000000"/>
          <w:sz w:val="24"/>
          <w:szCs w:val="24"/>
          <w:shd w:val="clear" w:color="auto" w:fill="FFFFFF"/>
        </w:rPr>
        <w:t>Staff, </w:t>
      </w:r>
      <w:r w:rsidR="00115F26" w:rsidRPr="00A97B04">
        <w:rPr>
          <w:rFonts w:ascii="Times New Roman" w:hAnsi="Times New Roman" w:cs="Times New Roman"/>
          <w:color w:val="000000"/>
          <w:sz w:val="24"/>
          <w:szCs w:val="24"/>
          <w:shd w:val="clear" w:color="auto" w:fill="FFFFFF"/>
        </w:rPr>
        <w:t>2011). </w:t>
      </w:r>
    </w:p>
    <w:p w:rsidR="00D248B6"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The site of fluid loss in humans during i</w:t>
      </w:r>
      <w:r w:rsidR="00D53422" w:rsidRPr="00683929">
        <w:rPr>
          <w:rFonts w:ascii="Times New Roman" w:hAnsi="Times New Roman" w:cs="Times New Roman"/>
          <w:sz w:val="24"/>
          <w:szCs w:val="24"/>
        </w:rPr>
        <w:t>nf</w:t>
      </w:r>
      <w:r w:rsidR="00EA5114" w:rsidRPr="00683929">
        <w:rPr>
          <w:rFonts w:ascii="Times New Roman" w:hAnsi="Times New Roman" w:cs="Times New Roman"/>
          <w:sz w:val="24"/>
          <w:szCs w:val="24"/>
        </w:rPr>
        <w:t>ection is the small intestine. T</w:t>
      </w:r>
      <w:r w:rsidR="00D53422" w:rsidRPr="00683929">
        <w:rPr>
          <w:rFonts w:ascii="Times New Roman" w:hAnsi="Times New Roman" w:cs="Times New Roman"/>
          <w:sz w:val="24"/>
          <w:szCs w:val="24"/>
        </w:rPr>
        <w:t xml:space="preserve">here is no evidence that </w:t>
      </w:r>
      <w:r w:rsidR="00AF7BBC" w:rsidRPr="00683929">
        <w:rPr>
          <w:rFonts w:ascii="Times New Roman" w:hAnsi="Times New Roman" w:cs="Times New Roman"/>
          <w:sz w:val="24"/>
          <w:szCs w:val="24"/>
        </w:rPr>
        <w:t xml:space="preserve">binary, </w:t>
      </w:r>
      <w:r w:rsidR="00FC4E6E" w:rsidRPr="00683929">
        <w:rPr>
          <w:rFonts w:ascii="Times New Roman" w:hAnsi="Times New Roman" w:cs="Times New Roman"/>
          <w:sz w:val="24"/>
          <w:szCs w:val="24"/>
        </w:rPr>
        <w:t>gastric, pancreatic</w:t>
      </w:r>
      <w:r w:rsidR="00D53422" w:rsidRPr="00683929">
        <w:rPr>
          <w:rFonts w:ascii="Times New Roman" w:hAnsi="Times New Roman" w:cs="Times New Roman"/>
          <w:sz w:val="24"/>
          <w:szCs w:val="24"/>
        </w:rPr>
        <w:t>, and binary secretions are part of cholera fluid.</w:t>
      </w:r>
      <w:r w:rsidR="00AF7BBC" w:rsidRPr="00683929">
        <w:rPr>
          <w:rFonts w:ascii="Times New Roman" w:hAnsi="Times New Roman" w:cs="Times New Roman"/>
          <w:sz w:val="24"/>
          <w:szCs w:val="24"/>
        </w:rPr>
        <w:t xml:space="preserve"> 92.4% of </w:t>
      </w:r>
      <w:r w:rsidR="00AF7BBC" w:rsidRPr="00683929">
        <w:rPr>
          <w:rFonts w:ascii="Times New Roman" w:hAnsi="Times New Roman" w:cs="Times New Roman"/>
          <w:sz w:val="24"/>
          <w:szCs w:val="24"/>
        </w:rPr>
        <w:lastRenderedPageBreak/>
        <w:t>the fluid lost is produced by t</w:t>
      </w:r>
      <w:r w:rsidR="00D5658E" w:rsidRPr="00683929">
        <w:rPr>
          <w:rFonts w:ascii="Times New Roman" w:hAnsi="Times New Roman" w:cs="Times New Roman"/>
          <w:sz w:val="24"/>
          <w:szCs w:val="24"/>
        </w:rPr>
        <w:t>he jejunum and ileum,</w:t>
      </w:r>
      <w:r w:rsidR="00AF7BBC" w:rsidRPr="00683929">
        <w:rPr>
          <w:rFonts w:ascii="Times New Roman" w:hAnsi="Times New Roman" w:cs="Times New Roman"/>
          <w:sz w:val="24"/>
          <w:szCs w:val="24"/>
        </w:rPr>
        <w:t xml:space="preserve"> 5.6 %</w:t>
      </w:r>
      <w:r w:rsidR="00C44C88">
        <w:rPr>
          <w:rFonts w:ascii="Times New Roman" w:hAnsi="Times New Roman" w:cs="Times New Roman"/>
          <w:sz w:val="24"/>
          <w:szCs w:val="24"/>
        </w:rPr>
        <w:t xml:space="preserve"> </w:t>
      </w:r>
      <w:r w:rsidR="00FC4E6E" w:rsidRPr="00683929">
        <w:rPr>
          <w:rFonts w:ascii="Times New Roman" w:hAnsi="Times New Roman" w:cs="Times New Roman"/>
          <w:sz w:val="24"/>
          <w:szCs w:val="24"/>
        </w:rPr>
        <w:t xml:space="preserve">is produced by the alimentary canal and 2% by the large </w:t>
      </w:r>
      <w:r w:rsidR="00F35B30" w:rsidRPr="00683929">
        <w:rPr>
          <w:rFonts w:ascii="Times New Roman" w:hAnsi="Times New Roman" w:cs="Times New Roman"/>
          <w:sz w:val="24"/>
          <w:szCs w:val="24"/>
        </w:rPr>
        <w:t>intestine. During</w:t>
      </w:r>
      <w:r w:rsidR="00FC4E6E" w:rsidRPr="00683929">
        <w:rPr>
          <w:rFonts w:ascii="Times New Roman" w:hAnsi="Times New Roman" w:cs="Times New Roman"/>
          <w:sz w:val="24"/>
          <w:szCs w:val="24"/>
        </w:rPr>
        <w:t xml:space="preserve"> infection, the large intestine continues to absorb fluid normally. </w:t>
      </w:r>
    </w:p>
    <w:p w:rsidR="00D5658E"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Various mechanisms contribute</w:t>
      </w:r>
      <w:r w:rsidR="00D14037" w:rsidRPr="00683929">
        <w:rPr>
          <w:rFonts w:ascii="Times New Roman" w:hAnsi="Times New Roman" w:cs="Times New Roman"/>
          <w:sz w:val="24"/>
          <w:szCs w:val="24"/>
        </w:rPr>
        <w:t xml:space="preserve"> to the production of the</w:t>
      </w:r>
      <w:r w:rsidR="00C60F31">
        <w:rPr>
          <w:rFonts w:ascii="Times New Roman" w:hAnsi="Times New Roman" w:cs="Times New Roman"/>
          <w:sz w:val="24"/>
          <w:szCs w:val="24"/>
        </w:rPr>
        <w:t xml:space="preserve"> choleraic </w:t>
      </w:r>
      <w:r w:rsidR="00D14037" w:rsidRPr="00683929">
        <w:rPr>
          <w:rFonts w:ascii="Times New Roman" w:hAnsi="Times New Roman" w:cs="Times New Roman"/>
          <w:sz w:val="24"/>
          <w:szCs w:val="24"/>
        </w:rPr>
        <w:t xml:space="preserve">fluid </w:t>
      </w:r>
      <w:r w:rsidR="00C60F31">
        <w:rPr>
          <w:rFonts w:ascii="Times New Roman" w:hAnsi="Times New Roman" w:cs="Times New Roman"/>
          <w:sz w:val="24"/>
          <w:szCs w:val="24"/>
        </w:rPr>
        <w:t>.This includes</w:t>
      </w:r>
      <w:r w:rsidR="00D14037" w:rsidRPr="00683929">
        <w:rPr>
          <w:rFonts w:ascii="Times New Roman" w:hAnsi="Times New Roman" w:cs="Times New Roman"/>
          <w:sz w:val="24"/>
          <w:szCs w:val="24"/>
        </w:rPr>
        <w:t xml:space="preserve"> exudation, inhibition of absorption, intestinal secretion, and </w:t>
      </w:r>
      <w:r w:rsidR="002B27AB" w:rsidRPr="00683929">
        <w:rPr>
          <w:rFonts w:ascii="Times New Roman" w:hAnsi="Times New Roman" w:cs="Times New Roman"/>
          <w:sz w:val="24"/>
          <w:szCs w:val="24"/>
        </w:rPr>
        <w:t>transduction.</w:t>
      </w:r>
      <w:r w:rsidR="00AB4284" w:rsidRPr="00683929">
        <w:rPr>
          <w:rFonts w:ascii="Times New Roman" w:hAnsi="Times New Roman" w:cs="Times New Roman"/>
          <w:sz w:val="24"/>
          <w:szCs w:val="24"/>
        </w:rPr>
        <w:t xml:space="preserve"> To start with</w:t>
      </w:r>
      <w:r w:rsidR="00B77E2A">
        <w:rPr>
          <w:rFonts w:ascii="Times New Roman" w:hAnsi="Times New Roman" w:cs="Times New Roman"/>
          <w:sz w:val="24"/>
          <w:szCs w:val="24"/>
        </w:rPr>
        <w:t>,</w:t>
      </w:r>
      <w:r w:rsidR="00AB4284" w:rsidRPr="00683929">
        <w:rPr>
          <w:rFonts w:ascii="Times New Roman" w:hAnsi="Times New Roman" w:cs="Times New Roman"/>
          <w:sz w:val="24"/>
          <w:szCs w:val="24"/>
        </w:rPr>
        <w:t xml:space="preserve"> e</w:t>
      </w:r>
      <w:r w:rsidR="002B27AB" w:rsidRPr="00683929">
        <w:rPr>
          <w:rFonts w:ascii="Times New Roman" w:hAnsi="Times New Roman" w:cs="Times New Roman"/>
          <w:sz w:val="24"/>
          <w:szCs w:val="24"/>
        </w:rPr>
        <w:t>xudation</w:t>
      </w:r>
      <w:r w:rsidR="00D51AD3" w:rsidRPr="00683929">
        <w:rPr>
          <w:rFonts w:ascii="Times New Roman" w:hAnsi="Times New Roman" w:cs="Times New Roman"/>
          <w:sz w:val="24"/>
          <w:szCs w:val="24"/>
        </w:rPr>
        <w:t xml:space="preserve"> is the process of releasing an </w:t>
      </w:r>
      <w:r w:rsidR="002B27AB" w:rsidRPr="00683929">
        <w:rPr>
          <w:rFonts w:ascii="Times New Roman" w:hAnsi="Times New Roman" w:cs="Times New Roman"/>
          <w:sz w:val="24"/>
          <w:szCs w:val="24"/>
        </w:rPr>
        <w:t>exudate. The</w:t>
      </w:r>
      <w:r w:rsidR="00D51AD3" w:rsidRPr="00683929">
        <w:rPr>
          <w:rFonts w:ascii="Times New Roman" w:hAnsi="Times New Roman" w:cs="Times New Roman"/>
          <w:sz w:val="24"/>
          <w:szCs w:val="24"/>
        </w:rPr>
        <w:t xml:space="preserve"> exudate o</w:t>
      </w:r>
      <w:r w:rsidR="002B27AB" w:rsidRPr="00683929">
        <w:rPr>
          <w:rFonts w:ascii="Times New Roman" w:hAnsi="Times New Roman" w:cs="Times New Roman"/>
          <w:sz w:val="24"/>
          <w:szCs w:val="24"/>
        </w:rPr>
        <w:t>ozes gradually through a blood vessel wall or tissue.</w:t>
      </w:r>
      <w:r w:rsidR="00035D5C" w:rsidRPr="00683929">
        <w:rPr>
          <w:rFonts w:ascii="Times New Roman" w:hAnsi="Times New Roman" w:cs="Times New Roman"/>
          <w:sz w:val="24"/>
          <w:szCs w:val="24"/>
        </w:rPr>
        <w:t xml:space="preserve"> According</w:t>
      </w:r>
      <w:r w:rsidR="006E2573" w:rsidRPr="00683929">
        <w:rPr>
          <w:rFonts w:ascii="Times New Roman" w:hAnsi="Times New Roman" w:cs="Times New Roman"/>
          <w:sz w:val="24"/>
          <w:szCs w:val="24"/>
        </w:rPr>
        <w:t xml:space="preserve"> to the Virchow and Koch, the intestinal fluid loss during infection is caused by the denudation of the intestinal epithelium.</w:t>
      </w:r>
      <w:r w:rsidR="00035D5C" w:rsidRPr="00683929">
        <w:rPr>
          <w:rFonts w:ascii="Times New Roman" w:hAnsi="Times New Roman" w:cs="Times New Roman"/>
          <w:sz w:val="24"/>
          <w:szCs w:val="24"/>
        </w:rPr>
        <w:t xml:space="preserve"> </w:t>
      </w:r>
      <w:r w:rsidR="005B3813" w:rsidRPr="00683929">
        <w:rPr>
          <w:rFonts w:ascii="Times New Roman" w:hAnsi="Times New Roman" w:cs="Times New Roman"/>
          <w:sz w:val="24"/>
          <w:szCs w:val="24"/>
        </w:rPr>
        <w:t xml:space="preserve">Cohnheim argued that choleraic stool is not an exudate because it </w:t>
      </w:r>
      <w:r w:rsidR="00B53A70" w:rsidRPr="00683929">
        <w:rPr>
          <w:rFonts w:ascii="Times New Roman" w:hAnsi="Times New Roman" w:cs="Times New Roman"/>
          <w:sz w:val="24"/>
          <w:szCs w:val="24"/>
        </w:rPr>
        <w:t>contains</w:t>
      </w:r>
      <w:r w:rsidR="005B3813" w:rsidRPr="00683929">
        <w:rPr>
          <w:rFonts w:ascii="Times New Roman" w:hAnsi="Times New Roman" w:cs="Times New Roman"/>
          <w:sz w:val="24"/>
          <w:szCs w:val="24"/>
        </w:rPr>
        <w:t xml:space="preserve"> low protein </w:t>
      </w:r>
      <w:r w:rsidR="00B77E2A">
        <w:rPr>
          <w:rFonts w:ascii="Times New Roman" w:hAnsi="Times New Roman" w:cs="Times New Roman"/>
          <w:sz w:val="24"/>
          <w:szCs w:val="24"/>
        </w:rPr>
        <w:t>content</w:t>
      </w:r>
      <w:r w:rsidR="00B77E2A" w:rsidRPr="00B77E2A">
        <w:rPr>
          <w:rFonts w:ascii="Times New Roman" w:hAnsi="Times New Roman" w:cs="Times New Roman"/>
          <w:color w:val="000000"/>
          <w:sz w:val="24"/>
          <w:szCs w:val="24"/>
          <w:shd w:val="clear" w:color="auto" w:fill="FFFFFF"/>
        </w:rPr>
        <w:t xml:space="preserve"> </w:t>
      </w:r>
      <w:r w:rsidR="00B77E2A">
        <w:rPr>
          <w:rFonts w:ascii="Times New Roman" w:hAnsi="Times New Roman" w:cs="Times New Roman"/>
          <w:color w:val="000000"/>
          <w:sz w:val="24"/>
          <w:szCs w:val="24"/>
          <w:shd w:val="clear" w:color="auto" w:fill="FFFFFF"/>
        </w:rPr>
        <w:t>(Hendrix</w:t>
      </w:r>
      <w:r w:rsidR="00BE5E96">
        <w:rPr>
          <w:rFonts w:ascii="Times New Roman" w:hAnsi="Times New Roman" w:cs="Times New Roman"/>
          <w:color w:val="000000"/>
          <w:sz w:val="24"/>
          <w:szCs w:val="24"/>
          <w:shd w:val="clear" w:color="auto" w:fill="FFFFFF"/>
        </w:rPr>
        <w:t>, 2011</w:t>
      </w:r>
      <w:r w:rsidR="00B77E2A">
        <w:rPr>
          <w:rFonts w:ascii="Times New Roman" w:hAnsi="Times New Roman" w:cs="Times New Roman"/>
          <w:color w:val="000000"/>
          <w:sz w:val="24"/>
          <w:szCs w:val="24"/>
          <w:shd w:val="clear" w:color="auto" w:fill="FFFFFF"/>
        </w:rPr>
        <w:t>)</w:t>
      </w:r>
      <w:r w:rsidR="00B77E2A">
        <w:rPr>
          <w:rFonts w:ascii="Times New Roman" w:hAnsi="Times New Roman" w:cs="Times New Roman"/>
          <w:sz w:val="24"/>
          <w:szCs w:val="24"/>
        </w:rPr>
        <w:t>.</w:t>
      </w:r>
      <w:r w:rsidR="00D51AD3" w:rsidRPr="00683929">
        <w:rPr>
          <w:rFonts w:ascii="Times New Roman" w:hAnsi="Times New Roman" w:cs="Times New Roman"/>
          <w:sz w:val="24"/>
          <w:szCs w:val="24"/>
        </w:rPr>
        <w:t>Both</w:t>
      </w:r>
      <w:r w:rsidR="00343F30" w:rsidRPr="00683929">
        <w:rPr>
          <w:rFonts w:ascii="Times New Roman" w:hAnsi="Times New Roman" w:cs="Times New Roman"/>
          <w:sz w:val="24"/>
          <w:szCs w:val="24"/>
        </w:rPr>
        <w:t xml:space="preserve"> studies </w:t>
      </w:r>
      <w:r w:rsidR="00D51AD3" w:rsidRPr="00683929">
        <w:rPr>
          <w:rFonts w:ascii="Times New Roman" w:hAnsi="Times New Roman" w:cs="Times New Roman"/>
          <w:sz w:val="24"/>
          <w:szCs w:val="24"/>
        </w:rPr>
        <w:t>show</w:t>
      </w:r>
      <w:r w:rsidR="00343F30" w:rsidRPr="00683929">
        <w:rPr>
          <w:rFonts w:ascii="Times New Roman" w:hAnsi="Times New Roman" w:cs="Times New Roman"/>
          <w:sz w:val="24"/>
          <w:szCs w:val="24"/>
        </w:rPr>
        <w:t xml:space="preserve"> that the fluid loss is controlled </w:t>
      </w:r>
      <w:r w:rsidR="00D51AD3" w:rsidRPr="00683929">
        <w:rPr>
          <w:rFonts w:ascii="Times New Roman" w:hAnsi="Times New Roman" w:cs="Times New Roman"/>
          <w:sz w:val="24"/>
          <w:szCs w:val="24"/>
        </w:rPr>
        <w:t>by functional</w:t>
      </w:r>
      <w:r w:rsidR="00343F30" w:rsidRPr="00683929">
        <w:rPr>
          <w:rFonts w:ascii="Times New Roman" w:hAnsi="Times New Roman" w:cs="Times New Roman"/>
          <w:sz w:val="24"/>
          <w:szCs w:val="24"/>
        </w:rPr>
        <w:t xml:space="preserve"> rather than anatomical alteration of the intestinal walls.</w:t>
      </w:r>
    </w:p>
    <w:p w:rsidR="001A6656" w:rsidRPr="00683929" w:rsidRDefault="00C25D39" w:rsidP="00BE5E96">
      <w:pPr>
        <w:spacing w:before="240"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Second, a</w:t>
      </w:r>
      <w:r w:rsidR="005F7BAC" w:rsidRPr="00683929">
        <w:rPr>
          <w:rFonts w:ascii="Times New Roman" w:hAnsi="Times New Roman" w:cs="Times New Roman"/>
          <w:sz w:val="24"/>
          <w:szCs w:val="24"/>
        </w:rPr>
        <w:t xml:space="preserve"> study conducted by Watten et al indicates</w:t>
      </w:r>
      <w:r w:rsidRPr="00683929">
        <w:rPr>
          <w:rFonts w:ascii="Times New Roman" w:hAnsi="Times New Roman" w:cs="Times New Roman"/>
          <w:sz w:val="24"/>
          <w:szCs w:val="24"/>
        </w:rPr>
        <w:t xml:space="preserve"> that </w:t>
      </w:r>
      <w:r w:rsidR="005F7BAC" w:rsidRPr="00683929">
        <w:rPr>
          <w:rFonts w:ascii="Times New Roman" w:hAnsi="Times New Roman" w:cs="Times New Roman"/>
          <w:sz w:val="24"/>
          <w:szCs w:val="24"/>
        </w:rPr>
        <w:t>the large f</w:t>
      </w:r>
      <w:r w:rsidRPr="00683929">
        <w:rPr>
          <w:rFonts w:ascii="Times New Roman" w:hAnsi="Times New Roman" w:cs="Times New Roman"/>
          <w:sz w:val="24"/>
          <w:szCs w:val="24"/>
        </w:rPr>
        <w:t xml:space="preserve">ecal </w:t>
      </w:r>
      <w:r w:rsidR="005F7BAC" w:rsidRPr="00683929">
        <w:rPr>
          <w:rFonts w:ascii="Times New Roman" w:hAnsi="Times New Roman" w:cs="Times New Roman"/>
          <w:sz w:val="24"/>
          <w:szCs w:val="24"/>
        </w:rPr>
        <w:t>volumes produced by cholera patients are</w:t>
      </w:r>
      <w:r w:rsidR="00146FB9" w:rsidRPr="00683929">
        <w:rPr>
          <w:rFonts w:ascii="Times New Roman" w:hAnsi="Times New Roman" w:cs="Times New Roman"/>
          <w:sz w:val="24"/>
          <w:szCs w:val="24"/>
        </w:rPr>
        <w:t xml:space="preserve"> </w:t>
      </w:r>
      <w:r w:rsidR="005F7BAC" w:rsidRPr="00683929">
        <w:rPr>
          <w:rFonts w:ascii="Times New Roman" w:hAnsi="Times New Roman" w:cs="Times New Roman"/>
          <w:sz w:val="24"/>
          <w:szCs w:val="24"/>
        </w:rPr>
        <w:t>a</w:t>
      </w:r>
      <w:r w:rsidR="00B77E2A">
        <w:rPr>
          <w:rFonts w:ascii="Times New Roman" w:hAnsi="Times New Roman" w:cs="Times New Roman"/>
          <w:sz w:val="24"/>
          <w:szCs w:val="24"/>
        </w:rPr>
        <w:t>s</w:t>
      </w:r>
      <w:r w:rsidR="005F7BAC" w:rsidRPr="00683929">
        <w:rPr>
          <w:rFonts w:ascii="Times New Roman" w:hAnsi="Times New Roman" w:cs="Times New Roman"/>
          <w:sz w:val="24"/>
          <w:szCs w:val="24"/>
        </w:rPr>
        <w:t xml:space="preserve"> result </w:t>
      </w:r>
      <w:r w:rsidR="00096DB9" w:rsidRPr="00683929">
        <w:rPr>
          <w:rFonts w:ascii="Times New Roman" w:hAnsi="Times New Roman" w:cs="Times New Roman"/>
          <w:sz w:val="24"/>
          <w:szCs w:val="24"/>
        </w:rPr>
        <w:t>of inhibitions of</w:t>
      </w:r>
      <w:r w:rsidR="005F7BAC" w:rsidRPr="00683929">
        <w:rPr>
          <w:rFonts w:ascii="Times New Roman" w:hAnsi="Times New Roman" w:cs="Times New Roman"/>
          <w:sz w:val="24"/>
          <w:szCs w:val="24"/>
        </w:rPr>
        <w:t xml:space="preserve"> intestinal fluid absorption by the Vibrio </w:t>
      </w:r>
      <w:r w:rsidR="005077A6" w:rsidRPr="00683929">
        <w:rPr>
          <w:rFonts w:ascii="Times New Roman" w:hAnsi="Times New Roman" w:cs="Times New Roman"/>
          <w:sz w:val="24"/>
          <w:szCs w:val="24"/>
        </w:rPr>
        <w:t>cholerae. This is supported by the observation that crude cholera toxin prevents the absorption of active so</w:t>
      </w:r>
      <w:r w:rsidR="00BE5E96">
        <w:rPr>
          <w:rFonts w:ascii="Times New Roman" w:hAnsi="Times New Roman" w:cs="Times New Roman"/>
          <w:sz w:val="24"/>
          <w:szCs w:val="24"/>
        </w:rPr>
        <w:t>dium transport by the frog skin (</w:t>
      </w:r>
      <w:r w:rsidR="00BE5E96">
        <w:rPr>
          <w:rFonts w:ascii="Times New Roman" w:hAnsi="Times New Roman" w:cs="Times New Roman"/>
          <w:color w:val="000000"/>
          <w:sz w:val="24"/>
          <w:szCs w:val="24"/>
          <w:shd w:val="clear" w:color="auto" w:fill="FFFFFF"/>
        </w:rPr>
        <w:t>Hendrix, 2011).</w:t>
      </w:r>
    </w:p>
    <w:p w:rsidR="002B1B04"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T</w:t>
      </w:r>
      <w:r w:rsidR="00683929">
        <w:rPr>
          <w:rFonts w:ascii="Times New Roman" w:hAnsi="Times New Roman" w:cs="Times New Roman"/>
          <w:sz w:val="24"/>
          <w:szCs w:val="24"/>
        </w:rPr>
        <w:t>hird</w:t>
      </w:r>
      <w:r w:rsidRPr="00683929">
        <w:rPr>
          <w:rFonts w:ascii="Times New Roman" w:hAnsi="Times New Roman" w:cs="Times New Roman"/>
          <w:sz w:val="24"/>
          <w:szCs w:val="24"/>
        </w:rPr>
        <w:t xml:space="preserve">, the choleraic fluid has low protein </w:t>
      </w:r>
      <w:r w:rsidR="00643556" w:rsidRPr="00683929">
        <w:rPr>
          <w:rFonts w:ascii="Times New Roman" w:hAnsi="Times New Roman" w:cs="Times New Roman"/>
          <w:sz w:val="24"/>
          <w:szCs w:val="24"/>
        </w:rPr>
        <w:t>content thus</w:t>
      </w:r>
      <w:r w:rsidRPr="00683929">
        <w:rPr>
          <w:rFonts w:ascii="Times New Roman" w:hAnsi="Times New Roman" w:cs="Times New Roman"/>
          <w:sz w:val="24"/>
          <w:szCs w:val="24"/>
        </w:rPr>
        <w:t xml:space="preserve"> one cannot neglect transduction </w:t>
      </w:r>
      <w:r w:rsidR="00652129" w:rsidRPr="00683929">
        <w:rPr>
          <w:rFonts w:ascii="Times New Roman" w:hAnsi="Times New Roman" w:cs="Times New Roman"/>
          <w:sz w:val="24"/>
          <w:szCs w:val="24"/>
        </w:rPr>
        <w:t>as a mechanism of</w:t>
      </w:r>
      <w:r w:rsidRPr="00683929">
        <w:rPr>
          <w:rFonts w:ascii="Times New Roman" w:hAnsi="Times New Roman" w:cs="Times New Roman"/>
          <w:sz w:val="24"/>
          <w:szCs w:val="24"/>
        </w:rPr>
        <w:t xml:space="preserve"> diarrhea</w:t>
      </w:r>
      <w:r w:rsidR="00652129" w:rsidRPr="00683929">
        <w:rPr>
          <w:rFonts w:ascii="Times New Roman" w:hAnsi="Times New Roman" w:cs="Times New Roman"/>
          <w:sz w:val="24"/>
          <w:szCs w:val="24"/>
        </w:rPr>
        <w:t xml:space="preserve"> production</w:t>
      </w:r>
      <w:r w:rsidRPr="00683929">
        <w:rPr>
          <w:rFonts w:ascii="Times New Roman" w:hAnsi="Times New Roman" w:cs="Times New Roman"/>
          <w:sz w:val="24"/>
          <w:szCs w:val="24"/>
        </w:rPr>
        <w:t xml:space="preserve"> among cholera </w:t>
      </w:r>
      <w:r w:rsidR="00947F28" w:rsidRPr="00683929">
        <w:rPr>
          <w:rFonts w:ascii="Times New Roman" w:hAnsi="Times New Roman" w:cs="Times New Roman"/>
          <w:sz w:val="24"/>
          <w:szCs w:val="24"/>
        </w:rPr>
        <w:t xml:space="preserve">patients. For transduction to be operative there must be increased hydrostatic pressure and permeability of the mucosa. Studies indicate that </w:t>
      </w:r>
      <w:r w:rsidR="00147CC2" w:rsidRPr="00683929">
        <w:rPr>
          <w:rFonts w:ascii="Times New Roman" w:hAnsi="Times New Roman" w:cs="Times New Roman"/>
          <w:sz w:val="24"/>
          <w:szCs w:val="24"/>
        </w:rPr>
        <w:t xml:space="preserve">more fluid is drawn into the </w:t>
      </w:r>
      <w:r w:rsidR="00DE4F3F" w:rsidRPr="00683929">
        <w:rPr>
          <w:rFonts w:ascii="Times New Roman" w:hAnsi="Times New Roman" w:cs="Times New Roman"/>
          <w:sz w:val="24"/>
          <w:szCs w:val="24"/>
        </w:rPr>
        <w:t>alimentary canal by a similar osmotic gradient in cholera infected patients than in normal people.</w:t>
      </w:r>
      <w:r w:rsidR="006463DC" w:rsidRPr="00683929">
        <w:rPr>
          <w:rFonts w:ascii="Times New Roman" w:hAnsi="Times New Roman" w:cs="Times New Roman"/>
          <w:sz w:val="24"/>
          <w:szCs w:val="24"/>
        </w:rPr>
        <w:t xml:space="preserve"> </w:t>
      </w:r>
      <w:r w:rsidR="00796EFE" w:rsidRPr="00683929">
        <w:rPr>
          <w:rFonts w:ascii="Times New Roman" w:hAnsi="Times New Roman" w:cs="Times New Roman"/>
          <w:sz w:val="24"/>
          <w:szCs w:val="24"/>
        </w:rPr>
        <w:t>Calculation based on the total fluid movement produced by solutes of different molecular sizes indicates</w:t>
      </w:r>
      <w:r w:rsidR="006463DC" w:rsidRPr="00683929">
        <w:rPr>
          <w:rFonts w:ascii="Times New Roman" w:hAnsi="Times New Roman" w:cs="Times New Roman"/>
          <w:sz w:val="24"/>
          <w:szCs w:val="24"/>
        </w:rPr>
        <w:t xml:space="preserve"> that the radius of the intestinal epithelial walls d</w:t>
      </w:r>
      <w:r w:rsidR="00796EFE" w:rsidRPr="00683929">
        <w:rPr>
          <w:rFonts w:ascii="Times New Roman" w:hAnsi="Times New Roman" w:cs="Times New Roman"/>
          <w:sz w:val="24"/>
          <w:szCs w:val="24"/>
        </w:rPr>
        <w:t xml:space="preserve">oubled during infection hence the reason for more </w:t>
      </w:r>
      <w:r w:rsidR="009E688C">
        <w:rPr>
          <w:rFonts w:ascii="Times New Roman" w:hAnsi="Times New Roman" w:cs="Times New Roman"/>
          <w:sz w:val="24"/>
          <w:szCs w:val="24"/>
        </w:rPr>
        <w:t>choleric fluid production (</w:t>
      </w:r>
      <w:r w:rsidR="009E688C">
        <w:rPr>
          <w:rFonts w:ascii="Times New Roman" w:hAnsi="Times New Roman" w:cs="Times New Roman"/>
          <w:color w:val="000000"/>
          <w:sz w:val="24"/>
          <w:szCs w:val="24"/>
          <w:shd w:val="clear" w:color="auto" w:fill="FFFFFF"/>
        </w:rPr>
        <w:t>Craun</w:t>
      </w:r>
      <w:bookmarkStart w:id="0" w:name="_GoBack"/>
      <w:bookmarkEnd w:id="0"/>
      <w:r w:rsidR="009E688C">
        <w:rPr>
          <w:rFonts w:ascii="Times New Roman" w:hAnsi="Times New Roman" w:cs="Times New Roman"/>
          <w:color w:val="000000"/>
          <w:sz w:val="24"/>
          <w:szCs w:val="24"/>
          <w:shd w:val="clear" w:color="auto" w:fill="FFFFFF"/>
        </w:rPr>
        <w:t xml:space="preserve">, </w:t>
      </w:r>
      <w:r w:rsidR="009E688C" w:rsidRPr="00A97B04">
        <w:rPr>
          <w:rFonts w:ascii="Times New Roman" w:hAnsi="Times New Roman" w:cs="Times New Roman"/>
          <w:color w:val="000000"/>
          <w:sz w:val="24"/>
          <w:szCs w:val="24"/>
          <w:shd w:val="clear" w:color="auto" w:fill="FFFFFF"/>
        </w:rPr>
        <w:t>2018). </w:t>
      </w:r>
    </w:p>
    <w:p w:rsidR="00DB233C" w:rsidRPr="00683929" w:rsidRDefault="00C25D39" w:rsidP="009C23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Last</w:t>
      </w:r>
      <w:r w:rsidR="000A43A7" w:rsidRPr="00683929">
        <w:rPr>
          <w:rFonts w:ascii="Times New Roman" w:hAnsi="Times New Roman" w:cs="Times New Roman"/>
          <w:sz w:val="24"/>
          <w:szCs w:val="24"/>
        </w:rPr>
        <w:t>, there</w:t>
      </w:r>
      <w:r w:rsidR="00AD15DF" w:rsidRPr="00683929">
        <w:rPr>
          <w:rFonts w:ascii="Times New Roman" w:hAnsi="Times New Roman" w:cs="Times New Roman"/>
          <w:sz w:val="24"/>
          <w:szCs w:val="24"/>
        </w:rPr>
        <w:t xml:space="preserve"> is little research conducted on intestinal secretions as a mechanism of choleraic fluid </w:t>
      </w:r>
      <w:r w:rsidR="0055573F" w:rsidRPr="00683929">
        <w:rPr>
          <w:rFonts w:ascii="Times New Roman" w:hAnsi="Times New Roman" w:cs="Times New Roman"/>
          <w:sz w:val="24"/>
          <w:szCs w:val="24"/>
        </w:rPr>
        <w:t>production. Different</w:t>
      </w:r>
      <w:r w:rsidR="00C119C9" w:rsidRPr="00683929">
        <w:rPr>
          <w:rFonts w:ascii="Times New Roman" w:hAnsi="Times New Roman" w:cs="Times New Roman"/>
          <w:sz w:val="24"/>
          <w:szCs w:val="24"/>
        </w:rPr>
        <w:t xml:space="preserve"> physicians have proposed a different hypothesis to explain the pathogen</w:t>
      </w:r>
      <w:r w:rsidR="0055573F" w:rsidRPr="00683929">
        <w:rPr>
          <w:rFonts w:ascii="Times New Roman" w:hAnsi="Times New Roman" w:cs="Times New Roman"/>
          <w:sz w:val="24"/>
          <w:szCs w:val="24"/>
        </w:rPr>
        <w:t>es</w:t>
      </w:r>
      <w:r w:rsidR="00C119C9" w:rsidRPr="00683929">
        <w:rPr>
          <w:rFonts w:ascii="Times New Roman" w:hAnsi="Times New Roman" w:cs="Times New Roman"/>
          <w:sz w:val="24"/>
          <w:szCs w:val="24"/>
        </w:rPr>
        <w:t xml:space="preserve">is of </w:t>
      </w:r>
      <w:r w:rsidR="00660AEF">
        <w:rPr>
          <w:rFonts w:ascii="Times New Roman" w:hAnsi="Times New Roman" w:cs="Times New Roman"/>
          <w:sz w:val="24"/>
          <w:szCs w:val="24"/>
        </w:rPr>
        <w:t xml:space="preserve">cholera. </w:t>
      </w:r>
      <w:r w:rsidR="0055573F" w:rsidRPr="00683929">
        <w:rPr>
          <w:rFonts w:ascii="Times New Roman" w:hAnsi="Times New Roman" w:cs="Times New Roman"/>
          <w:sz w:val="24"/>
          <w:szCs w:val="24"/>
        </w:rPr>
        <w:t xml:space="preserve">Dr. John Snow suggested that the cholera poison can irritate the surfaces of intestines and withdraw fluid from the blood circulating in the intestinal capillaries by a power greater than which the epithelial cells of different organs absorb different secretions in a </w:t>
      </w:r>
      <w:r w:rsidR="00520F54" w:rsidRPr="00683929">
        <w:rPr>
          <w:rFonts w:ascii="Times New Roman" w:hAnsi="Times New Roman" w:cs="Times New Roman"/>
          <w:sz w:val="24"/>
          <w:szCs w:val="24"/>
        </w:rPr>
        <w:t>healthy</w:t>
      </w:r>
      <w:r w:rsidR="0055573F" w:rsidRPr="00683929">
        <w:rPr>
          <w:rFonts w:ascii="Times New Roman" w:hAnsi="Times New Roman" w:cs="Times New Roman"/>
          <w:sz w:val="24"/>
          <w:szCs w:val="24"/>
        </w:rPr>
        <w:t xml:space="preserve"> </w:t>
      </w:r>
      <w:r w:rsidR="00011484" w:rsidRPr="00683929">
        <w:rPr>
          <w:rFonts w:ascii="Times New Roman" w:hAnsi="Times New Roman" w:cs="Times New Roman"/>
          <w:sz w:val="24"/>
          <w:szCs w:val="24"/>
        </w:rPr>
        <w:t xml:space="preserve">body. This idea is also supported </w:t>
      </w:r>
      <w:r w:rsidR="002650F8" w:rsidRPr="00683929">
        <w:rPr>
          <w:rFonts w:ascii="Times New Roman" w:hAnsi="Times New Roman" w:cs="Times New Roman"/>
          <w:sz w:val="24"/>
          <w:szCs w:val="24"/>
        </w:rPr>
        <w:t>by Cohnheim’s</w:t>
      </w:r>
      <w:r w:rsidR="00011484" w:rsidRPr="00683929">
        <w:rPr>
          <w:rFonts w:ascii="Times New Roman" w:hAnsi="Times New Roman" w:cs="Times New Roman"/>
          <w:sz w:val="24"/>
          <w:szCs w:val="24"/>
        </w:rPr>
        <w:t xml:space="preserve"> study that the cholera fluid originates in the crypts of lierberkuhn.</w:t>
      </w:r>
      <w:r w:rsidR="001C506F" w:rsidRPr="00683929">
        <w:rPr>
          <w:rFonts w:ascii="Times New Roman" w:hAnsi="Times New Roman" w:cs="Times New Roman"/>
          <w:sz w:val="24"/>
          <w:szCs w:val="24"/>
        </w:rPr>
        <w:t xml:space="preserve"> There is strong evidence showing the production of the choleraic fluid is a result of the active secretory process of the intestinal walls. </w:t>
      </w:r>
    </w:p>
    <w:p w:rsidR="00955F11"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t xml:space="preserve">Prevention and control </w:t>
      </w:r>
    </w:p>
    <w:p w:rsidR="003407D5"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 xml:space="preserve">To prevent the transmission of cholera a multifaceted approach is applied. First, </w:t>
      </w:r>
      <w:r w:rsidR="00B8138A" w:rsidRPr="00683929">
        <w:rPr>
          <w:rFonts w:ascii="Times New Roman" w:hAnsi="Times New Roman" w:cs="Times New Roman"/>
          <w:sz w:val="24"/>
          <w:szCs w:val="24"/>
        </w:rPr>
        <w:t>Cholera</w:t>
      </w:r>
      <w:r w:rsidRPr="00683929">
        <w:rPr>
          <w:rFonts w:ascii="Times New Roman" w:hAnsi="Times New Roman" w:cs="Times New Roman"/>
          <w:sz w:val="24"/>
          <w:szCs w:val="24"/>
        </w:rPr>
        <w:t xml:space="preserve"> endemic countries should strength</w:t>
      </w:r>
      <w:r w:rsidR="00B8138A" w:rsidRPr="00683929">
        <w:rPr>
          <w:rFonts w:ascii="Times New Roman" w:hAnsi="Times New Roman" w:cs="Times New Roman"/>
          <w:sz w:val="24"/>
          <w:szCs w:val="24"/>
        </w:rPr>
        <w:t>en</w:t>
      </w:r>
      <w:r w:rsidRPr="00683929">
        <w:rPr>
          <w:rFonts w:ascii="Times New Roman" w:hAnsi="Times New Roman" w:cs="Times New Roman"/>
          <w:sz w:val="24"/>
          <w:szCs w:val="24"/>
        </w:rPr>
        <w:t xml:space="preserve"> their disease surveillance system to rapidly detect and respond to</w:t>
      </w:r>
      <w:r w:rsidR="00037DEE">
        <w:rPr>
          <w:rFonts w:ascii="Times New Roman" w:hAnsi="Times New Roman" w:cs="Times New Roman"/>
          <w:sz w:val="24"/>
          <w:szCs w:val="24"/>
        </w:rPr>
        <w:t xml:space="preserve"> cholera outbreaks (</w:t>
      </w:r>
      <w:r w:rsidR="00037DEE">
        <w:rPr>
          <w:rFonts w:ascii="Times New Roman" w:hAnsi="Times New Roman" w:cs="Times New Roman"/>
          <w:color w:val="000000"/>
          <w:sz w:val="24"/>
          <w:szCs w:val="24"/>
          <w:shd w:val="clear" w:color="auto" w:fill="FFFFFF"/>
        </w:rPr>
        <w:t>Griffiths et al,</w:t>
      </w:r>
      <w:r w:rsidR="00037DEE" w:rsidRPr="00A97B04">
        <w:rPr>
          <w:rFonts w:ascii="Times New Roman" w:hAnsi="Times New Roman" w:cs="Times New Roman"/>
          <w:color w:val="000000"/>
          <w:sz w:val="24"/>
          <w:szCs w:val="24"/>
          <w:shd w:val="clear" w:color="auto" w:fill="FFFFFF"/>
        </w:rPr>
        <w:t xml:space="preserve"> 2010). </w:t>
      </w:r>
      <w:r w:rsidRPr="00683929">
        <w:rPr>
          <w:rFonts w:ascii="Times New Roman" w:hAnsi="Times New Roman" w:cs="Times New Roman"/>
          <w:sz w:val="24"/>
          <w:szCs w:val="24"/>
        </w:rPr>
        <w:t xml:space="preserve"> This will significantly reduce cholera related deaths. Second, the most accurate way to prevent cholera transmission lies in economic development and universal access to clean drinking water and adequate sanitization. The authorities should ensure each household has access to adequate clean water for drinking.</w:t>
      </w:r>
    </w:p>
    <w:p w:rsidR="00955F11" w:rsidRPr="00683929" w:rsidRDefault="00C25D39"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t>Third, cholera</w:t>
      </w:r>
      <w:r w:rsidR="003407D5" w:rsidRPr="00683929">
        <w:rPr>
          <w:rFonts w:ascii="Times New Roman" w:hAnsi="Times New Roman" w:cs="Times New Roman"/>
          <w:sz w:val="24"/>
          <w:szCs w:val="24"/>
        </w:rPr>
        <w:t xml:space="preserve"> is a curable </w:t>
      </w:r>
      <w:r w:rsidRPr="00683929">
        <w:rPr>
          <w:rFonts w:ascii="Times New Roman" w:hAnsi="Times New Roman" w:cs="Times New Roman"/>
          <w:sz w:val="24"/>
          <w:szCs w:val="24"/>
        </w:rPr>
        <w:t>disease thus access to healthcare facilities is essential during an outbreak.</w:t>
      </w:r>
      <w:r w:rsidR="003407D5" w:rsidRPr="00683929">
        <w:rPr>
          <w:rFonts w:ascii="Times New Roman" w:hAnsi="Times New Roman" w:cs="Times New Roman"/>
          <w:sz w:val="24"/>
          <w:szCs w:val="24"/>
        </w:rPr>
        <w:t xml:space="preserve"> </w:t>
      </w:r>
      <w:r w:rsidRPr="00683929">
        <w:rPr>
          <w:rFonts w:ascii="Times New Roman" w:hAnsi="Times New Roman" w:cs="Times New Roman"/>
          <w:sz w:val="24"/>
          <w:szCs w:val="24"/>
        </w:rPr>
        <w:t xml:space="preserve">The majority of the patients can be treated through the administration of an oral rehydration solution. Moreover severely dehydrated patients are at risk of shock hence they require rapid administration of intravenous </w:t>
      </w:r>
      <w:r w:rsidR="00BB03A4">
        <w:rPr>
          <w:rFonts w:ascii="Times New Roman" w:hAnsi="Times New Roman" w:cs="Times New Roman"/>
          <w:sz w:val="24"/>
          <w:szCs w:val="24"/>
        </w:rPr>
        <w:t>fluids (</w:t>
      </w:r>
      <w:r w:rsidR="00BB03A4">
        <w:rPr>
          <w:rFonts w:ascii="Times New Roman" w:hAnsi="Times New Roman" w:cs="Times New Roman"/>
          <w:color w:val="000000"/>
          <w:sz w:val="24"/>
          <w:szCs w:val="24"/>
          <w:shd w:val="clear" w:color="auto" w:fill="FFFFFF"/>
        </w:rPr>
        <w:t>Fenwick et al,</w:t>
      </w:r>
      <w:r w:rsidR="00BB03A4" w:rsidRPr="00A97B04">
        <w:rPr>
          <w:rFonts w:ascii="Times New Roman" w:hAnsi="Times New Roman" w:cs="Times New Roman"/>
          <w:color w:val="000000"/>
          <w:sz w:val="24"/>
          <w:szCs w:val="24"/>
          <w:shd w:val="clear" w:color="auto" w:fill="FFFFFF"/>
        </w:rPr>
        <w:t xml:space="preserve"> 2012</w:t>
      </w:r>
      <w:r w:rsidR="00BB03A4">
        <w:rPr>
          <w:rFonts w:ascii="Times New Roman" w:hAnsi="Times New Roman" w:cs="Times New Roman"/>
          <w:color w:val="000000"/>
          <w:sz w:val="24"/>
          <w:szCs w:val="24"/>
          <w:shd w:val="clear" w:color="auto" w:fill="FFFFFF"/>
        </w:rPr>
        <w:t xml:space="preserve">). </w:t>
      </w:r>
      <w:r w:rsidR="00683929">
        <w:rPr>
          <w:rFonts w:ascii="Times New Roman" w:hAnsi="Times New Roman" w:cs="Times New Roman"/>
          <w:sz w:val="24"/>
          <w:szCs w:val="24"/>
        </w:rPr>
        <w:t>Last,</w:t>
      </w:r>
      <w:r w:rsidR="001361EB" w:rsidRPr="00683929">
        <w:rPr>
          <w:rFonts w:ascii="Times New Roman" w:hAnsi="Times New Roman" w:cs="Times New Roman"/>
          <w:sz w:val="24"/>
          <w:szCs w:val="24"/>
        </w:rPr>
        <w:t xml:space="preserve"> public health education campaign</w:t>
      </w:r>
      <w:r w:rsidR="00D45C16" w:rsidRPr="00683929">
        <w:rPr>
          <w:rFonts w:ascii="Times New Roman" w:hAnsi="Times New Roman" w:cs="Times New Roman"/>
          <w:sz w:val="24"/>
          <w:szCs w:val="24"/>
        </w:rPr>
        <w:t>s</w:t>
      </w:r>
      <w:r w:rsidR="001361EB" w:rsidRPr="00683929">
        <w:rPr>
          <w:rFonts w:ascii="Times New Roman" w:hAnsi="Times New Roman" w:cs="Times New Roman"/>
          <w:sz w:val="24"/>
          <w:szCs w:val="24"/>
        </w:rPr>
        <w:t xml:space="preserve"> should foster the adoption of appropriate hygiene practices such</w:t>
      </w:r>
      <w:r w:rsidR="001A7057" w:rsidRPr="00683929">
        <w:rPr>
          <w:rFonts w:ascii="Times New Roman" w:hAnsi="Times New Roman" w:cs="Times New Roman"/>
          <w:sz w:val="24"/>
          <w:szCs w:val="24"/>
        </w:rPr>
        <w:t xml:space="preserve"> as</w:t>
      </w:r>
      <w:r w:rsidR="001361EB" w:rsidRPr="00683929">
        <w:rPr>
          <w:rFonts w:ascii="Times New Roman" w:hAnsi="Times New Roman" w:cs="Times New Roman"/>
          <w:sz w:val="24"/>
          <w:szCs w:val="24"/>
        </w:rPr>
        <w:t xml:space="preserve"> regular hand washing, safe disposal of domestic waste, proper storage of food, etc. </w:t>
      </w:r>
    </w:p>
    <w:p w:rsidR="000D6830" w:rsidRPr="00683929" w:rsidRDefault="00C25D39" w:rsidP="009C23EB">
      <w:pPr>
        <w:spacing w:line="480" w:lineRule="auto"/>
        <w:jc w:val="both"/>
        <w:rPr>
          <w:rFonts w:ascii="Times New Roman" w:hAnsi="Times New Roman" w:cs="Times New Roman"/>
          <w:b/>
          <w:sz w:val="24"/>
          <w:szCs w:val="24"/>
        </w:rPr>
      </w:pPr>
      <w:r w:rsidRPr="00683929">
        <w:rPr>
          <w:rFonts w:ascii="Times New Roman" w:hAnsi="Times New Roman" w:cs="Times New Roman"/>
          <w:b/>
          <w:sz w:val="24"/>
          <w:szCs w:val="24"/>
        </w:rPr>
        <w:t>Conclusion and Recommendations</w:t>
      </w:r>
    </w:p>
    <w:p w:rsidR="00AC47A6" w:rsidRPr="00683929" w:rsidRDefault="002B2E03" w:rsidP="009C23EB">
      <w:pPr>
        <w:spacing w:line="480" w:lineRule="auto"/>
        <w:ind w:firstLine="720"/>
        <w:jc w:val="both"/>
        <w:rPr>
          <w:rFonts w:ascii="Times New Roman" w:hAnsi="Times New Roman" w:cs="Times New Roman"/>
          <w:sz w:val="24"/>
          <w:szCs w:val="24"/>
        </w:rPr>
      </w:pPr>
      <w:r w:rsidRPr="00683929">
        <w:rPr>
          <w:rFonts w:ascii="Times New Roman" w:hAnsi="Times New Roman" w:cs="Times New Roman"/>
          <w:sz w:val="24"/>
          <w:szCs w:val="24"/>
        </w:rPr>
        <w:lastRenderedPageBreak/>
        <w:t xml:space="preserve">Cholera is a fatal waterborne disease common in areas with inadequate clean water and poor hygiene. Today </w:t>
      </w:r>
      <w:r w:rsidR="003E5862" w:rsidRPr="00683929">
        <w:rPr>
          <w:rFonts w:ascii="Times New Roman" w:hAnsi="Times New Roman" w:cs="Times New Roman"/>
          <w:sz w:val="24"/>
          <w:szCs w:val="24"/>
        </w:rPr>
        <w:t>cholera is a global threat</w:t>
      </w:r>
      <w:r w:rsidRPr="00683929">
        <w:rPr>
          <w:rFonts w:ascii="Times New Roman" w:hAnsi="Times New Roman" w:cs="Times New Roman"/>
          <w:sz w:val="24"/>
          <w:szCs w:val="24"/>
        </w:rPr>
        <w:t xml:space="preserve"> to public </w:t>
      </w:r>
      <w:r w:rsidR="00D34630" w:rsidRPr="00683929">
        <w:rPr>
          <w:rFonts w:ascii="Times New Roman" w:hAnsi="Times New Roman" w:cs="Times New Roman"/>
          <w:sz w:val="24"/>
          <w:szCs w:val="24"/>
        </w:rPr>
        <w:t>health. According to the world health organization, Cholera outbreaks account for thousands of deaths each year.</w:t>
      </w:r>
      <w:r w:rsidR="003B66AC" w:rsidRPr="00683929">
        <w:rPr>
          <w:rFonts w:ascii="Times New Roman" w:hAnsi="Times New Roman" w:cs="Times New Roman"/>
          <w:sz w:val="24"/>
          <w:szCs w:val="24"/>
        </w:rPr>
        <w:t xml:space="preserve"> The pathophys</w:t>
      </w:r>
      <w:r w:rsidR="00C8314C" w:rsidRPr="00683929">
        <w:rPr>
          <w:rFonts w:ascii="Times New Roman" w:hAnsi="Times New Roman" w:cs="Times New Roman"/>
          <w:sz w:val="24"/>
          <w:szCs w:val="24"/>
        </w:rPr>
        <w:t xml:space="preserve">iological nature of the disease reveals that the </w:t>
      </w:r>
      <w:r w:rsidR="004F4353" w:rsidRPr="00683929">
        <w:rPr>
          <w:rFonts w:ascii="Times New Roman" w:hAnsi="Times New Roman" w:cs="Times New Roman"/>
          <w:i/>
          <w:sz w:val="24"/>
          <w:szCs w:val="24"/>
        </w:rPr>
        <w:t>Vibrio cholerae</w:t>
      </w:r>
      <w:r w:rsidR="004F4353" w:rsidRPr="00683929">
        <w:rPr>
          <w:rFonts w:ascii="Times New Roman" w:hAnsi="Times New Roman" w:cs="Times New Roman"/>
          <w:sz w:val="24"/>
          <w:szCs w:val="24"/>
        </w:rPr>
        <w:t xml:space="preserve"> are absorbed o</w:t>
      </w:r>
      <w:r w:rsidR="003B66AC" w:rsidRPr="00683929">
        <w:rPr>
          <w:rFonts w:ascii="Times New Roman" w:hAnsi="Times New Roman" w:cs="Times New Roman"/>
          <w:sz w:val="24"/>
          <w:szCs w:val="24"/>
        </w:rPr>
        <w:t xml:space="preserve">n the </w:t>
      </w:r>
      <w:r w:rsidR="004F4353" w:rsidRPr="00683929">
        <w:rPr>
          <w:rFonts w:ascii="Times New Roman" w:hAnsi="Times New Roman" w:cs="Times New Roman"/>
          <w:sz w:val="24"/>
          <w:szCs w:val="24"/>
        </w:rPr>
        <w:t xml:space="preserve">surface of mucosa or luminal </w:t>
      </w:r>
      <w:r w:rsidR="00EA5114" w:rsidRPr="00683929">
        <w:rPr>
          <w:rFonts w:ascii="Times New Roman" w:hAnsi="Times New Roman" w:cs="Times New Roman"/>
          <w:sz w:val="24"/>
          <w:szCs w:val="24"/>
        </w:rPr>
        <w:t>fluid. The ileum</w:t>
      </w:r>
      <w:r w:rsidR="004E0D58" w:rsidRPr="00683929">
        <w:rPr>
          <w:rFonts w:ascii="Times New Roman" w:hAnsi="Times New Roman" w:cs="Times New Roman"/>
          <w:sz w:val="24"/>
          <w:szCs w:val="24"/>
        </w:rPr>
        <w:t xml:space="preserve"> is the site of fluid loss during </w:t>
      </w:r>
      <w:r w:rsidR="00197CF8" w:rsidRPr="00683929">
        <w:rPr>
          <w:rFonts w:ascii="Times New Roman" w:hAnsi="Times New Roman" w:cs="Times New Roman"/>
          <w:sz w:val="24"/>
          <w:szCs w:val="24"/>
        </w:rPr>
        <w:t>infection. The different</w:t>
      </w:r>
      <w:r w:rsidR="00B16E99" w:rsidRPr="00683929">
        <w:rPr>
          <w:rFonts w:ascii="Times New Roman" w:hAnsi="Times New Roman" w:cs="Times New Roman"/>
          <w:sz w:val="24"/>
          <w:szCs w:val="24"/>
        </w:rPr>
        <w:t xml:space="preserve"> phys</w:t>
      </w:r>
      <w:r w:rsidR="00B35E4A" w:rsidRPr="00683929">
        <w:rPr>
          <w:rFonts w:ascii="Times New Roman" w:hAnsi="Times New Roman" w:cs="Times New Roman"/>
          <w:sz w:val="24"/>
          <w:szCs w:val="24"/>
        </w:rPr>
        <w:t xml:space="preserve">icians have explained the different </w:t>
      </w:r>
      <w:r w:rsidR="00197CF8" w:rsidRPr="00683929">
        <w:rPr>
          <w:rFonts w:ascii="Times New Roman" w:hAnsi="Times New Roman" w:cs="Times New Roman"/>
          <w:sz w:val="24"/>
          <w:szCs w:val="24"/>
        </w:rPr>
        <w:t xml:space="preserve">mechanisms that contribute to the production of the choleraic fluid. </w:t>
      </w:r>
      <w:r w:rsidR="001A7057" w:rsidRPr="00683929">
        <w:rPr>
          <w:rFonts w:ascii="Times New Roman" w:hAnsi="Times New Roman" w:cs="Times New Roman"/>
          <w:sz w:val="24"/>
          <w:szCs w:val="24"/>
        </w:rPr>
        <w:t>This includes</w:t>
      </w:r>
      <w:r w:rsidR="00197CF8" w:rsidRPr="00683929">
        <w:rPr>
          <w:rFonts w:ascii="Times New Roman" w:hAnsi="Times New Roman" w:cs="Times New Roman"/>
          <w:sz w:val="24"/>
          <w:szCs w:val="24"/>
        </w:rPr>
        <w:t xml:space="preserve"> </w:t>
      </w:r>
      <w:r w:rsidR="00B35E4A" w:rsidRPr="00683929">
        <w:rPr>
          <w:rFonts w:ascii="Times New Roman" w:hAnsi="Times New Roman" w:cs="Times New Roman"/>
          <w:sz w:val="24"/>
          <w:szCs w:val="24"/>
        </w:rPr>
        <w:t>exudation,</w:t>
      </w:r>
      <w:r w:rsidR="00197CF8" w:rsidRPr="00683929">
        <w:rPr>
          <w:rFonts w:ascii="Times New Roman" w:hAnsi="Times New Roman" w:cs="Times New Roman"/>
          <w:sz w:val="24"/>
          <w:szCs w:val="24"/>
        </w:rPr>
        <w:t xml:space="preserve"> </w:t>
      </w:r>
      <w:r w:rsidR="001A7057" w:rsidRPr="00683929">
        <w:rPr>
          <w:rFonts w:ascii="Times New Roman" w:hAnsi="Times New Roman" w:cs="Times New Roman"/>
          <w:sz w:val="24"/>
          <w:szCs w:val="24"/>
        </w:rPr>
        <w:t>inhibition of absorption, intestinal secretion, and transduction.</w:t>
      </w:r>
    </w:p>
    <w:p w:rsidR="001A7057" w:rsidRPr="00683929" w:rsidRDefault="00C25D39" w:rsidP="009C23EB">
      <w:pPr>
        <w:spacing w:line="480" w:lineRule="auto"/>
        <w:ind w:firstLine="720"/>
        <w:jc w:val="both"/>
        <w:rPr>
          <w:rFonts w:ascii="Times New Roman" w:hAnsi="Times New Roman" w:cs="Times New Roman"/>
          <w:b/>
          <w:sz w:val="24"/>
          <w:szCs w:val="24"/>
        </w:rPr>
      </w:pPr>
      <w:r w:rsidRPr="00683929">
        <w:rPr>
          <w:rFonts w:ascii="Times New Roman" w:hAnsi="Times New Roman" w:cs="Times New Roman"/>
          <w:sz w:val="24"/>
          <w:szCs w:val="24"/>
        </w:rPr>
        <w:t xml:space="preserve">The disease transmission is controlled using a multifaceted approach that involves surveillance, </w:t>
      </w:r>
      <w:r w:rsidR="00CE31F1" w:rsidRPr="00683929">
        <w:rPr>
          <w:rFonts w:ascii="Times New Roman" w:hAnsi="Times New Roman" w:cs="Times New Roman"/>
          <w:sz w:val="24"/>
          <w:szCs w:val="24"/>
        </w:rPr>
        <w:t xml:space="preserve">treatment, sanitization and hygiene, social mobilization, and clean </w:t>
      </w:r>
      <w:r w:rsidR="00D23A88" w:rsidRPr="00683929">
        <w:rPr>
          <w:rFonts w:ascii="Times New Roman" w:hAnsi="Times New Roman" w:cs="Times New Roman"/>
          <w:sz w:val="24"/>
          <w:szCs w:val="24"/>
        </w:rPr>
        <w:t>water. To eradicate the disease WHO recommends countries to provide a forum for technical exchange, coordination, and cooperation on cholera related activities to strengthen the country's capacity to prevent and control cholera. Lastly, economic development is vital in eradicating Cholera in developing countries.</w:t>
      </w:r>
    </w:p>
    <w:p w:rsidR="00D45C16" w:rsidRPr="00683929" w:rsidRDefault="00D45C16" w:rsidP="009C23EB">
      <w:pPr>
        <w:spacing w:line="480" w:lineRule="auto"/>
        <w:jc w:val="both"/>
        <w:rPr>
          <w:rFonts w:ascii="Times New Roman" w:hAnsi="Times New Roman" w:cs="Times New Roman"/>
          <w:sz w:val="24"/>
          <w:szCs w:val="24"/>
        </w:rPr>
      </w:pPr>
    </w:p>
    <w:p w:rsidR="00042AE7" w:rsidRPr="00683929" w:rsidRDefault="00C25D39" w:rsidP="009C23EB">
      <w:pPr>
        <w:spacing w:line="480" w:lineRule="auto"/>
        <w:jc w:val="both"/>
        <w:rPr>
          <w:rFonts w:ascii="Times New Roman" w:hAnsi="Times New Roman" w:cs="Times New Roman"/>
          <w:sz w:val="24"/>
          <w:szCs w:val="24"/>
        </w:rPr>
      </w:pPr>
      <w:r w:rsidRPr="00683929">
        <w:rPr>
          <w:rFonts w:ascii="Times New Roman" w:hAnsi="Times New Roman" w:cs="Times New Roman"/>
          <w:sz w:val="24"/>
          <w:szCs w:val="24"/>
        </w:rPr>
        <w:br w:type="page"/>
      </w:r>
    </w:p>
    <w:p w:rsidR="00197B1A" w:rsidRPr="00683929" w:rsidRDefault="00C25D39" w:rsidP="009C23EB">
      <w:pPr>
        <w:spacing w:line="480" w:lineRule="auto"/>
        <w:jc w:val="both"/>
        <w:rPr>
          <w:rFonts w:ascii="Times New Roman" w:hAnsi="Times New Roman" w:cs="Times New Roman"/>
          <w:color w:val="000000"/>
          <w:sz w:val="24"/>
          <w:szCs w:val="24"/>
          <w:shd w:val="clear" w:color="auto" w:fill="FFFFFF"/>
        </w:rPr>
      </w:pPr>
      <w:r w:rsidRPr="00683929">
        <w:rPr>
          <w:rFonts w:ascii="Times New Roman" w:hAnsi="Times New Roman" w:cs="Times New Roman"/>
          <w:color w:val="000000"/>
          <w:sz w:val="24"/>
          <w:szCs w:val="24"/>
          <w:shd w:val="clear" w:color="auto" w:fill="FFFFFF"/>
        </w:rPr>
        <w:lastRenderedPageBreak/>
        <w:t>.</w:t>
      </w:r>
    </w:p>
    <w:p w:rsidR="00683929" w:rsidRPr="00683929" w:rsidRDefault="00C25D39" w:rsidP="00A97B04">
      <w:pPr>
        <w:shd w:val="clear" w:color="auto" w:fill="FFFFFF"/>
        <w:spacing w:after="0" w:line="240" w:lineRule="auto"/>
        <w:jc w:val="center"/>
        <w:rPr>
          <w:rFonts w:ascii="Times New Roman" w:eastAsia="Times New Roman" w:hAnsi="Times New Roman" w:cs="Times New Roman"/>
          <w:color w:val="000000"/>
          <w:sz w:val="24"/>
          <w:szCs w:val="24"/>
        </w:rPr>
      </w:pPr>
      <w:r w:rsidRPr="00683929">
        <w:rPr>
          <w:rFonts w:ascii="Times New Roman" w:eastAsia="Times New Roman" w:hAnsi="Times New Roman" w:cs="Times New Roman"/>
          <w:color w:val="000000"/>
          <w:sz w:val="24"/>
          <w:szCs w:val="24"/>
        </w:rPr>
        <w:t>References</w:t>
      </w:r>
    </w:p>
    <w:p w:rsidR="00683929" w:rsidRPr="00A97B04" w:rsidRDefault="00C25D39" w:rsidP="00A97B04">
      <w:pPr>
        <w:shd w:val="clear" w:color="auto" w:fill="FFFFFF"/>
        <w:spacing w:after="0" w:line="240" w:lineRule="auto"/>
        <w:ind w:left="720" w:right="72" w:hanging="720"/>
        <w:jc w:val="both"/>
        <w:rPr>
          <w:rFonts w:ascii="Times New Roman" w:eastAsia="Times New Roman" w:hAnsi="Times New Roman" w:cs="Times New Roman"/>
          <w:color w:val="000000"/>
          <w:sz w:val="24"/>
          <w:szCs w:val="24"/>
        </w:rPr>
      </w:pPr>
      <w:r w:rsidRPr="00683929">
        <w:rPr>
          <w:rFonts w:ascii="Times New Roman" w:eastAsia="Times New Roman" w:hAnsi="Times New Roman" w:cs="Times New Roman"/>
          <w:color w:val="000000"/>
          <w:sz w:val="24"/>
          <w:szCs w:val="24"/>
        </w:rPr>
        <w:t>Sarkar, A., &amp; Panigrahi, S. K. (2007). </w:t>
      </w:r>
      <w:r w:rsidRPr="00A97B04">
        <w:rPr>
          <w:rFonts w:ascii="Times New Roman" w:eastAsia="Times New Roman" w:hAnsi="Times New Roman" w:cs="Times New Roman"/>
          <w:i/>
          <w:iCs/>
          <w:color w:val="000000"/>
          <w:sz w:val="24"/>
          <w:szCs w:val="24"/>
        </w:rPr>
        <w:t>Waterborne diseases in India: Environmental health and policy perspectives</w:t>
      </w:r>
      <w:r w:rsidRPr="00683929">
        <w:rPr>
          <w:rFonts w:ascii="Times New Roman" w:eastAsia="Times New Roman" w:hAnsi="Times New Roman" w:cs="Times New Roman"/>
          <w:color w:val="000000"/>
          <w:sz w:val="24"/>
          <w:szCs w:val="24"/>
        </w:rPr>
        <w:t>.</w:t>
      </w:r>
    </w:p>
    <w:p w:rsidR="00683929" w:rsidRPr="00A97B04" w:rsidRDefault="00C25D39" w:rsidP="00A97B04">
      <w:pPr>
        <w:shd w:val="clear" w:color="auto" w:fill="FFFFFF"/>
        <w:spacing w:after="0" w:line="240" w:lineRule="auto"/>
        <w:ind w:left="720" w:right="72" w:hanging="720"/>
        <w:jc w:val="both"/>
        <w:rPr>
          <w:rStyle w:val="Emphasis"/>
          <w:rFonts w:ascii="Times New Roman" w:hAnsi="Times New Roman" w:cs="Times New Roman"/>
          <w:color w:val="000000"/>
          <w:sz w:val="24"/>
          <w:szCs w:val="24"/>
          <w:shd w:val="clear" w:color="auto" w:fill="FFFFFF"/>
        </w:rPr>
      </w:pPr>
      <w:r w:rsidRPr="00A97B04">
        <w:rPr>
          <w:rFonts w:ascii="Times New Roman" w:hAnsi="Times New Roman" w:cs="Times New Roman"/>
          <w:color w:val="000000"/>
          <w:sz w:val="24"/>
          <w:szCs w:val="24"/>
          <w:shd w:val="clear" w:color="auto" w:fill="FFFFFF"/>
        </w:rPr>
        <w:t>Craun, G. F. (2018). </w:t>
      </w:r>
      <w:r w:rsidRPr="00A97B04">
        <w:rPr>
          <w:rStyle w:val="Emphasis"/>
          <w:rFonts w:ascii="Times New Roman" w:hAnsi="Times New Roman" w:cs="Times New Roman"/>
          <w:color w:val="000000"/>
          <w:sz w:val="24"/>
          <w:szCs w:val="24"/>
          <w:shd w:val="clear" w:color="auto" w:fill="FFFFFF"/>
        </w:rPr>
        <w:t>Waterborne diseases in the US</w:t>
      </w:r>
    </w:p>
    <w:p w:rsidR="00225E37" w:rsidRPr="00A97B04" w:rsidRDefault="00C25D39" w:rsidP="00A97B04">
      <w:pPr>
        <w:shd w:val="clear" w:color="auto" w:fill="FFFFFF"/>
        <w:spacing w:after="0" w:line="240" w:lineRule="auto"/>
        <w:ind w:left="720" w:right="72" w:hanging="720"/>
        <w:jc w:val="both"/>
        <w:rPr>
          <w:rFonts w:ascii="Times New Roman" w:hAnsi="Times New Roman" w:cs="Times New Roman"/>
          <w:color w:val="000000"/>
          <w:sz w:val="24"/>
          <w:szCs w:val="24"/>
          <w:shd w:val="clear" w:color="auto" w:fill="FFFFFF"/>
        </w:rPr>
      </w:pPr>
      <w:r w:rsidRPr="00A97B04">
        <w:rPr>
          <w:rFonts w:ascii="Times New Roman" w:hAnsi="Times New Roman" w:cs="Times New Roman"/>
          <w:color w:val="000000"/>
          <w:sz w:val="24"/>
          <w:szCs w:val="24"/>
          <w:shd w:val="clear" w:color="auto" w:fill="FFFFFF"/>
        </w:rPr>
        <w:t>Drasar, B., &amp; Forrest, B. (2010). </w:t>
      </w:r>
      <w:r w:rsidRPr="00A97B04">
        <w:rPr>
          <w:rStyle w:val="Emphasis"/>
          <w:rFonts w:ascii="Times New Roman" w:hAnsi="Times New Roman" w:cs="Times New Roman"/>
          <w:color w:val="000000"/>
          <w:sz w:val="24"/>
          <w:szCs w:val="24"/>
          <w:shd w:val="clear" w:color="auto" w:fill="FFFFFF"/>
        </w:rPr>
        <w:t>Cholera and the ecology of Vibrio cholerae</w:t>
      </w:r>
      <w:r w:rsidRPr="00A97B04">
        <w:rPr>
          <w:rFonts w:ascii="Times New Roman" w:hAnsi="Times New Roman" w:cs="Times New Roman"/>
          <w:color w:val="000000"/>
          <w:sz w:val="24"/>
          <w:szCs w:val="24"/>
          <w:shd w:val="clear" w:color="auto" w:fill="FFFFFF"/>
        </w:rPr>
        <w:t>. Springer Science &amp; Business Media.</w:t>
      </w:r>
    </w:p>
    <w:p w:rsidR="00225E37" w:rsidRPr="00A97B04" w:rsidRDefault="00C25D39" w:rsidP="00A97B04">
      <w:pPr>
        <w:shd w:val="clear" w:color="auto" w:fill="FFFFFF"/>
        <w:spacing w:after="0" w:line="240" w:lineRule="auto"/>
        <w:ind w:left="720" w:right="72" w:hanging="720"/>
        <w:jc w:val="both"/>
        <w:rPr>
          <w:rFonts w:ascii="Times New Roman" w:hAnsi="Times New Roman" w:cs="Times New Roman"/>
          <w:color w:val="000000"/>
          <w:sz w:val="24"/>
          <w:szCs w:val="24"/>
          <w:shd w:val="clear" w:color="auto" w:fill="FFFFFF"/>
        </w:rPr>
      </w:pPr>
      <w:r w:rsidRPr="00A97B04">
        <w:rPr>
          <w:rFonts w:ascii="Times New Roman" w:hAnsi="Times New Roman" w:cs="Times New Roman"/>
          <w:color w:val="000000"/>
          <w:sz w:val="24"/>
          <w:szCs w:val="24"/>
          <w:shd w:val="clear" w:color="auto" w:fill="FFFFFF"/>
        </w:rPr>
        <w:t>Griffiths, J., Maguire, J. H., Heggenhougen, K., &amp; Quah, S. R. (2010). </w:t>
      </w:r>
      <w:r w:rsidRPr="00A97B04">
        <w:rPr>
          <w:rStyle w:val="Emphasis"/>
          <w:rFonts w:ascii="Times New Roman" w:hAnsi="Times New Roman" w:cs="Times New Roman"/>
          <w:color w:val="000000"/>
          <w:sz w:val="24"/>
          <w:szCs w:val="24"/>
          <w:shd w:val="clear" w:color="auto" w:fill="FFFFFF"/>
        </w:rPr>
        <w:t>Public health and infectious diseases</w:t>
      </w:r>
      <w:r w:rsidRPr="00A97B04">
        <w:rPr>
          <w:rFonts w:ascii="Times New Roman" w:hAnsi="Times New Roman" w:cs="Times New Roman"/>
          <w:color w:val="000000"/>
          <w:sz w:val="24"/>
          <w:szCs w:val="24"/>
          <w:shd w:val="clear" w:color="auto" w:fill="FFFFFF"/>
        </w:rPr>
        <w:t>. Elsevier.</w:t>
      </w:r>
    </w:p>
    <w:p w:rsidR="00EF6E7E" w:rsidRPr="00A97B04" w:rsidRDefault="00C25D39" w:rsidP="00A97B04">
      <w:pPr>
        <w:shd w:val="clear" w:color="auto" w:fill="FFFFFF"/>
        <w:spacing w:after="0" w:line="240" w:lineRule="auto"/>
        <w:ind w:left="720" w:right="72" w:hanging="720"/>
        <w:jc w:val="both"/>
        <w:rPr>
          <w:rFonts w:ascii="Times New Roman" w:hAnsi="Times New Roman" w:cs="Times New Roman"/>
          <w:sz w:val="24"/>
          <w:szCs w:val="24"/>
        </w:rPr>
      </w:pPr>
      <w:r w:rsidRPr="00A97B04">
        <w:rPr>
          <w:rFonts w:ascii="Times New Roman" w:hAnsi="Times New Roman" w:cs="Times New Roman"/>
          <w:color w:val="000000"/>
          <w:sz w:val="24"/>
          <w:szCs w:val="24"/>
          <w:shd w:val="clear" w:color="auto" w:fill="FFFFFF"/>
        </w:rPr>
        <w:t>Fenwick, A., Gabrielli, A. F., French, M., &amp; Savioli, L. (2012). Waterborne infectious diseases</w:t>
      </w:r>
      <w:r w:rsidR="00A97B04" w:rsidRPr="00A97B04">
        <w:rPr>
          <w:rFonts w:ascii="Times New Roman" w:hAnsi="Times New Roman" w:cs="Times New Roman"/>
          <w:color w:val="000000"/>
          <w:sz w:val="24"/>
          <w:szCs w:val="24"/>
          <w:shd w:val="clear" w:color="auto" w:fill="FFFFFF"/>
        </w:rPr>
        <w:t>,</w:t>
      </w:r>
      <w:r w:rsidRPr="00A97B04">
        <w:rPr>
          <w:rFonts w:ascii="Times New Roman" w:hAnsi="Times New Roman" w:cs="Times New Roman"/>
          <w:color w:val="000000"/>
          <w:sz w:val="24"/>
          <w:szCs w:val="24"/>
          <w:shd w:val="clear" w:color="auto" w:fill="FFFFFF"/>
        </w:rPr>
        <w:t xml:space="preserve"> approaches to control waterborne infectious disease approaches to control. </w:t>
      </w:r>
      <w:r w:rsidRPr="00A97B04">
        <w:rPr>
          <w:rStyle w:val="Emphasis"/>
          <w:rFonts w:ascii="Times New Roman" w:hAnsi="Times New Roman" w:cs="Times New Roman"/>
          <w:color w:val="000000"/>
          <w:sz w:val="24"/>
          <w:szCs w:val="24"/>
          <w:shd w:val="clear" w:color="auto" w:fill="FFFFFF"/>
        </w:rPr>
        <w:t>Encyclopedia of Sustainability Science and Technology</w:t>
      </w:r>
      <w:r w:rsidRPr="00A97B04">
        <w:rPr>
          <w:rFonts w:ascii="Times New Roman" w:hAnsi="Times New Roman" w:cs="Times New Roman"/>
          <w:color w:val="000000"/>
          <w:sz w:val="24"/>
          <w:szCs w:val="24"/>
          <w:shd w:val="clear" w:color="auto" w:fill="FFFFFF"/>
        </w:rPr>
        <w:t>, 11997-12018.</w:t>
      </w:r>
    </w:p>
    <w:p w:rsidR="00770DEF" w:rsidRPr="00A97B04" w:rsidRDefault="00C25D39" w:rsidP="00A97B04">
      <w:pPr>
        <w:shd w:val="clear" w:color="auto" w:fill="FFFFFF"/>
        <w:spacing w:after="0" w:line="240" w:lineRule="auto"/>
        <w:ind w:left="720" w:right="72" w:hanging="720"/>
        <w:jc w:val="both"/>
        <w:rPr>
          <w:rFonts w:ascii="Times New Roman" w:hAnsi="Times New Roman" w:cs="Times New Roman"/>
          <w:sz w:val="24"/>
          <w:szCs w:val="24"/>
        </w:rPr>
      </w:pPr>
      <w:r w:rsidRPr="00A97B04">
        <w:rPr>
          <w:rFonts w:ascii="Times New Roman" w:hAnsi="Times New Roman" w:cs="Times New Roman"/>
          <w:color w:val="000000"/>
          <w:sz w:val="24"/>
          <w:szCs w:val="24"/>
          <w:shd w:val="clear" w:color="auto" w:fill="FFFFFF"/>
        </w:rPr>
        <w:t>Muanprasat, C., &amp; Chatsudthipong, V. (2013). Cholera: Pathophysiology and emerging therapeutic targets. </w:t>
      </w:r>
      <w:r w:rsidRPr="00A97B04">
        <w:rPr>
          <w:rStyle w:val="Emphasis"/>
          <w:rFonts w:ascii="Times New Roman" w:hAnsi="Times New Roman" w:cs="Times New Roman"/>
          <w:color w:val="000000"/>
          <w:sz w:val="24"/>
          <w:szCs w:val="24"/>
          <w:shd w:val="clear" w:color="auto" w:fill="FFFFFF"/>
        </w:rPr>
        <w:t>Future Medicinal Chemistry</w:t>
      </w:r>
      <w:r w:rsidRPr="00A97B04">
        <w:rPr>
          <w:rFonts w:ascii="Times New Roman" w:hAnsi="Times New Roman" w:cs="Times New Roman"/>
          <w:color w:val="000000"/>
          <w:sz w:val="24"/>
          <w:szCs w:val="24"/>
          <w:shd w:val="clear" w:color="auto" w:fill="FFFFFF"/>
        </w:rPr>
        <w:t>, </w:t>
      </w:r>
      <w:r w:rsidRPr="00A97B04">
        <w:rPr>
          <w:rStyle w:val="Emphasis"/>
          <w:rFonts w:ascii="Times New Roman" w:hAnsi="Times New Roman" w:cs="Times New Roman"/>
          <w:color w:val="000000"/>
          <w:sz w:val="24"/>
          <w:szCs w:val="24"/>
          <w:shd w:val="clear" w:color="auto" w:fill="FFFFFF"/>
        </w:rPr>
        <w:t>5</w:t>
      </w:r>
      <w:r w:rsidRPr="00A97B04">
        <w:rPr>
          <w:rFonts w:ascii="Times New Roman" w:hAnsi="Times New Roman" w:cs="Times New Roman"/>
          <w:color w:val="000000"/>
          <w:sz w:val="24"/>
          <w:szCs w:val="24"/>
          <w:shd w:val="clear" w:color="auto" w:fill="FFFFFF"/>
        </w:rPr>
        <w:t>(7), 781-798. </w:t>
      </w:r>
    </w:p>
    <w:p w:rsidR="00AE3F0A" w:rsidRPr="00A97B04" w:rsidRDefault="00C25D39" w:rsidP="00A97B04">
      <w:pPr>
        <w:shd w:val="clear" w:color="auto" w:fill="FFFFFF"/>
        <w:spacing w:after="0" w:line="240" w:lineRule="auto"/>
        <w:ind w:left="720" w:right="72" w:hanging="720"/>
        <w:jc w:val="both"/>
        <w:rPr>
          <w:rFonts w:ascii="Times New Roman" w:hAnsi="Times New Roman" w:cs="Times New Roman"/>
          <w:color w:val="000000"/>
          <w:sz w:val="24"/>
          <w:szCs w:val="24"/>
          <w:shd w:val="clear" w:color="auto" w:fill="FFFFFF"/>
        </w:rPr>
      </w:pPr>
      <w:r w:rsidRPr="00A97B04">
        <w:rPr>
          <w:rFonts w:ascii="Times New Roman" w:hAnsi="Times New Roman" w:cs="Times New Roman"/>
          <w:color w:val="000000"/>
          <w:sz w:val="24"/>
          <w:szCs w:val="24"/>
          <w:shd w:val="clear" w:color="auto" w:fill="FFFFFF"/>
        </w:rPr>
        <w:t>Staff, A. (2011). </w:t>
      </w:r>
      <w:r w:rsidRPr="00A97B04">
        <w:rPr>
          <w:rStyle w:val="Emphasis"/>
          <w:rFonts w:ascii="Times New Roman" w:hAnsi="Times New Roman" w:cs="Times New Roman"/>
          <w:color w:val="000000"/>
          <w:sz w:val="24"/>
          <w:szCs w:val="24"/>
          <w:shd w:val="clear" w:color="auto" w:fill="FFFFFF"/>
        </w:rPr>
        <w:t>Waterborne pathogens, 2nd ed. (M48)</w:t>
      </w:r>
      <w:r w:rsidRPr="00A97B04">
        <w:rPr>
          <w:rFonts w:ascii="Times New Roman" w:hAnsi="Times New Roman" w:cs="Times New Roman"/>
          <w:color w:val="000000"/>
          <w:sz w:val="24"/>
          <w:szCs w:val="24"/>
          <w:shd w:val="clear" w:color="auto" w:fill="FFFFFF"/>
        </w:rPr>
        <w:t>. American Water Works Association.</w:t>
      </w:r>
    </w:p>
    <w:p w:rsidR="00AE3F0A" w:rsidRPr="00A97B04" w:rsidRDefault="00C25D39" w:rsidP="00A97B04">
      <w:pPr>
        <w:shd w:val="clear" w:color="auto" w:fill="FFFFFF"/>
        <w:spacing w:after="0" w:line="240" w:lineRule="auto"/>
        <w:ind w:left="720" w:right="72" w:hanging="720"/>
        <w:jc w:val="both"/>
        <w:rPr>
          <w:rFonts w:ascii="Times New Roman" w:hAnsi="Times New Roman" w:cs="Times New Roman"/>
          <w:sz w:val="24"/>
          <w:szCs w:val="24"/>
        </w:rPr>
      </w:pPr>
      <w:r w:rsidRPr="00A97B04">
        <w:rPr>
          <w:rFonts w:ascii="Times New Roman" w:hAnsi="Times New Roman" w:cs="Times New Roman"/>
          <w:color w:val="000000"/>
          <w:sz w:val="24"/>
          <w:szCs w:val="24"/>
          <w:shd w:val="clear" w:color="auto" w:fill="FFFFFF"/>
        </w:rPr>
        <w:t xml:space="preserve">Hendrix R. </w:t>
      </w:r>
      <w:r w:rsidR="00BA13E0">
        <w:rPr>
          <w:rFonts w:ascii="Times New Roman" w:hAnsi="Times New Roman" w:cs="Times New Roman"/>
          <w:color w:val="000000"/>
          <w:sz w:val="24"/>
          <w:szCs w:val="24"/>
          <w:shd w:val="clear" w:color="auto" w:fill="FFFFFF"/>
        </w:rPr>
        <w:t>(2011)</w:t>
      </w:r>
      <w:r w:rsidR="00BA13E0" w:rsidRPr="00A97B04">
        <w:rPr>
          <w:rFonts w:ascii="Times New Roman" w:hAnsi="Times New Roman" w:cs="Times New Roman"/>
          <w:color w:val="000000"/>
          <w:sz w:val="24"/>
          <w:szCs w:val="24"/>
          <w:shd w:val="clear" w:color="auto" w:fill="FFFFFF"/>
        </w:rPr>
        <w:t xml:space="preserve"> the</w:t>
      </w:r>
      <w:r w:rsidRPr="00A97B04">
        <w:rPr>
          <w:rFonts w:ascii="Times New Roman" w:hAnsi="Times New Roman" w:cs="Times New Roman"/>
          <w:color w:val="000000"/>
          <w:sz w:val="24"/>
          <w:szCs w:val="24"/>
          <w:shd w:val="clear" w:color="auto" w:fill="FFFFFF"/>
        </w:rPr>
        <w:t xml:space="preserve"> Pathophysiology of </w:t>
      </w:r>
      <w:r w:rsidR="00BA13E0">
        <w:rPr>
          <w:rFonts w:ascii="Times New Roman" w:hAnsi="Times New Roman" w:cs="Times New Roman"/>
          <w:color w:val="000000"/>
          <w:sz w:val="24"/>
          <w:szCs w:val="24"/>
          <w:shd w:val="clear" w:color="auto" w:fill="FFFFFF"/>
        </w:rPr>
        <w:t xml:space="preserve">Cholera, </w:t>
      </w:r>
      <w:r w:rsidR="00BA13E0" w:rsidRPr="00A97B04">
        <w:rPr>
          <w:rFonts w:ascii="Times New Roman" w:hAnsi="Times New Roman" w:cs="Times New Roman"/>
          <w:color w:val="000000"/>
          <w:sz w:val="24"/>
          <w:szCs w:val="24"/>
          <w:shd w:val="clear" w:color="auto" w:fill="FFFFFF"/>
        </w:rPr>
        <w:t>pp</w:t>
      </w:r>
      <w:r w:rsidR="00A312F8" w:rsidRPr="00A97B04">
        <w:rPr>
          <w:rFonts w:ascii="Times New Roman" w:hAnsi="Times New Roman" w:cs="Times New Roman"/>
          <w:color w:val="000000"/>
          <w:sz w:val="24"/>
          <w:szCs w:val="24"/>
          <w:shd w:val="clear" w:color="auto" w:fill="FFFFFF"/>
        </w:rPr>
        <w:t>.</w:t>
      </w:r>
      <w:r w:rsidRPr="00A97B04">
        <w:rPr>
          <w:rFonts w:ascii="Times New Roman" w:hAnsi="Times New Roman" w:cs="Times New Roman"/>
          <w:color w:val="000000"/>
          <w:sz w:val="24"/>
          <w:szCs w:val="24"/>
          <w:shd w:val="clear" w:color="auto" w:fill="FFFFFF"/>
        </w:rPr>
        <w:t>, 1169-1180</w:t>
      </w:r>
    </w:p>
    <w:p w:rsidR="00EF6E7E" w:rsidRPr="00683929" w:rsidRDefault="00EF6E7E" w:rsidP="009C23EB">
      <w:pPr>
        <w:shd w:val="clear" w:color="auto" w:fill="FFFFFF"/>
        <w:spacing w:after="0" w:line="480" w:lineRule="auto"/>
        <w:ind w:left="720" w:right="75" w:hanging="720"/>
        <w:jc w:val="both"/>
        <w:rPr>
          <w:rStyle w:val="Emphasis"/>
          <w:rFonts w:ascii="Times New Roman" w:hAnsi="Times New Roman" w:cs="Times New Roman"/>
          <w:color w:val="000000"/>
          <w:sz w:val="24"/>
          <w:szCs w:val="24"/>
          <w:shd w:val="clear" w:color="auto" w:fill="FFFFFF"/>
        </w:rPr>
      </w:pPr>
    </w:p>
    <w:p w:rsidR="00683929" w:rsidRPr="00683929" w:rsidRDefault="00683929" w:rsidP="009C23EB">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
    <w:p w:rsidR="00683929" w:rsidRPr="00683929" w:rsidRDefault="00683929" w:rsidP="009C23EB">
      <w:pPr>
        <w:spacing w:line="480" w:lineRule="auto"/>
        <w:jc w:val="both"/>
        <w:rPr>
          <w:rFonts w:ascii="Times New Roman" w:hAnsi="Times New Roman" w:cs="Times New Roman"/>
          <w:sz w:val="24"/>
          <w:szCs w:val="24"/>
        </w:rPr>
      </w:pPr>
    </w:p>
    <w:sectPr w:rsidR="00683929" w:rsidRPr="00683929" w:rsidSect="008A3B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460" w:rsidRDefault="00766460">
      <w:pPr>
        <w:spacing w:after="0" w:line="240" w:lineRule="auto"/>
      </w:pPr>
      <w:r>
        <w:separator/>
      </w:r>
    </w:p>
  </w:endnote>
  <w:endnote w:type="continuationSeparator" w:id="0">
    <w:p w:rsidR="00766460" w:rsidRDefault="0076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460" w:rsidRDefault="00766460">
      <w:pPr>
        <w:spacing w:after="0" w:line="240" w:lineRule="auto"/>
      </w:pPr>
      <w:r>
        <w:separator/>
      </w:r>
    </w:p>
  </w:footnote>
  <w:footnote w:type="continuationSeparator" w:id="0">
    <w:p w:rsidR="00766460" w:rsidRDefault="007664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9207559"/>
      <w:docPartObj>
        <w:docPartGallery w:val="Page Numbers (Top of Page)"/>
        <w:docPartUnique/>
      </w:docPartObj>
    </w:sdtPr>
    <w:sdtEndPr>
      <w:rPr>
        <w:rFonts w:ascii="Times New Roman" w:hAnsi="Times New Roman" w:cs="Times New Roman"/>
        <w:noProof/>
        <w:sz w:val="24"/>
        <w:szCs w:val="24"/>
      </w:rPr>
    </w:sdtEndPr>
    <w:sdtContent>
      <w:p w:rsidR="008A3B81" w:rsidRPr="00D47835" w:rsidRDefault="00C25D39">
        <w:pPr>
          <w:pStyle w:val="Header"/>
          <w:rPr>
            <w:rFonts w:ascii="Times New Roman" w:hAnsi="Times New Roman" w:cs="Times New Roman"/>
            <w:sz w:val="24"/>
            <w:szCs w:val="24"/>
          </w:rPr>
        </w:pPr>
        <w:r w:rsidRPr="00D47835">
          <w:rPr>
            <w:rFonts w:ascii="Times New Roman" w:hAnsi="Times New Roman" w:cs="Times New Roman"/>
            <w:sz w:val="24"/>
            <w:szCs w:val="24"/>
          </w:rPr>
          <w:t xml:space="preserve">PATHOPHYSIOLOGICAL AND BIOLOGICAL NATURE OF CHOLERA   </w:t>
        </w:r>
        <w:r w:rsidR="00D47835">
          <w:rPr>
            <w:rFonts w:ascii="Times New Roman" w:hAnsi="Times New Roman" w:cs="Times New Roman"/>
            <w:sz w:val="24"/>
            <w:szCs w:val="24"/>
          </w:rPr>
          <w:t xml:space="preserve">                          </w:t>
        </w:r>
        <w:r w:rsidRPr="00D47835">
          <w:rPr>
            <w:rFonts w:ascii="Times New Roman" w:hAnsi="Times New Roman" w:cs="Times New Roman"/>
            <w:sz w:val="24"/>
            <w:szCs w:val="24"/>
          </w:rPr>
          <w:t xml:space="preserve"> </w:t>
        </w:r>
        <w:r w:rsidRPr="00D47835">
          <w:rPr>
            <w:rFonts w:ascii="Times New Roman" w:hAnsi="Times New Roman" w:cs="Times New Roman"/>
            <w:sz w:val="24"/>
            <w:szCs w:val="24"/>
          </w:rPr>
          <w:fldChar w:fldCharType="begin"/>
        </w:r>
        <w:r w:rsidRPr="00D47835">
          <w:rPr>
            <w:rFonts w:ascii="Times New Roman" w:hAnsi="Times New Roman" w:cs="Times New Roman"/>
            <w:sz w:val="24"/>
            <w:szCs w:val="24"/>
          </w:rPr>
          <w:instrText xml:space="preserve"> PAGE   \* MERGEFORMAT </w:instrText>
        </w:r>
        <w:r w:rsidRPr="00D47835">
          <w:rPr>
            <w:rFonts w:ascii="Times New Roman" w:hAnsi="Times New Roman" w:cs="Times New Roman"/>
            <w:sz w:val="24"/>
            <w:szCs w:val="24"/>
          </w:rPr>
          <w:fldChar w:fldCharType="separate"/>
        </w:r>
        <w:r w:rsidR="009E688C">
          <w:rPr>
            <w:rFonts w:ascii="Times New Roman" w:hAnsi="Times New Roman" w:cs="Times New Roman"/>
            <w:noProof/>
            <w:sz w:val="24"/>
            <w:szCs w:val="24"/>
          </w:rPr>
          <w:t>6</w:t>
        </w:r>
        <w:r w:rsidRPr="00D47835">
          <w:rPr>
            <w:rFonts w:ascii="Times New Roman" w:hAnsi="Times New Roman" w:cs="Times New Roman"/>
            <w:noProof/>
            <w:sz w:val="24"/>
            <w:szCs w:val="24"/>
          </w:rPr>
          <w:fldChar w:fldCharType="end"/>
        </w:r>
      </w:p>
    </w:sdtContent>
  </w:sdt>
  <w:p w:rsidR="008A3B81" w:rsidRDefault="008A3B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B81" w:rsidRPr="008A3B81" w:rsidRDefault="00C25D39">
    <w:pPr>
      <w:pStyle w:val="Header"/>
      <w:rPr>
        <w:rFonts w:ascii="Times New Roman" w:hAnsi="Times New Roman" w:cs="Times New Roman"/>
        <w:sz w:val="24"/>
        <w:szCs w:val="24"/>
      </w:rPr>
    </w:pPr>
    <w:r w:rsidRPr="008A3B81">
      <w:rPr>
        <w:rFonts w:ascii="Times New Roman" w:hAnsi="Times New Roman" w:cs="Times New Roman"/>
        <w:sz w:val="24"/>
        <w:szCs w:val="24"/>
      </w:rPr>
      <w:t xml:space="preserve">Running Head: PATHOPHYSIOLOGICAL AND BIOLOGICAL NATURE OF CHOLERA </w:t>
    </w:r>
    <w:r>
      <w:rPr>
        <w:rFonts w:ascii="Times New Roman" w:hAnsi="Times New Roman" w:cs="Times New Roman"/>
        <w:sz w:val="24"/>
        <w:szCs w:val="24"/>
      </w:rPr>
      <w:t xml:space="preserve">  </w:t>
    </w:r>
    <w:r w:rsidRPr="008A3B81">
      <w:rPr>
        <w:rFonts w:ascii="Times New Roman" w:hAnsi="Times New Roman" w:cs="Times New Roman"/>
        <w:sz w:val="24"/>
        <w:szCs w:val="24"/>
      </w:rPr>
      <w:t xml:space="preserve">  </w:t>
    </w:r>
    <w:sdt>
      <w:sdtPr>
        <w:rPr>
          <w:rFonts w:ascii="Times New Roman" w:hAnsi="Times New Roman" w:cs="Times New Roman"/>
          <w:sz w:val="24"/>
          <w:szCs w:val="24"/>
        </w:rPr>
        <w:id w:val="1833259189"/>
        <w:docPartObj>
          <w:docPartGallery w:val="Page Numbers (Top of Page)"/>
          <w:docPartUnique/>
        </w:docPartObj>
      </w:sdtPr>
      <w:sdtEndPr>
        <w:rPr>
          <w:noProof/>
        </w:rPr>
      </w:sdtEndPr>
      <w:sdtContent>
        <w:r w:rsidRPr="008A3B81">
          <w:rPr>
            <w:rFonts w:ascii="Times New Roman" w:hAnsi="Times New Roman" w:cs="Times New Roman"/>
            <w:sz w:val="24"/>
            <w:szCs w:val="24"/>
          </w:rPr>
          <w:fldChar w:fldCharType="begin"/>
        </w:r>
        <w:r w:rsidRPr="008A3B81">
          <w:rPr>
            <w:rFonts w:ascii="Times New Roman" w:hAnsi="Times New Roman" w:cs="Times New Roman"/>
            <w:sz w:val="24"/>
            <w:szCs w:val="24"/>
          </w:rPr>
          <w:instrText xml:space="preserve"> PAGE   \* MERGEFORMAT </w:instrText>
        </w:r>
        <w:r w:rsidRPr="008A3B81">
          <w:rPr>
            <w:rFonts w:ascii="Times New Roman" w:hAnsi="Times New Roman" w:cs="Times New Roman"/>
            <w:sz w:val="24"/>
            <w:szCs w:val="24"/>
          </w:rPr>
          <w:fldChar w:fldCharType="separate"/>
        </w:r>
        <w:r w:rsidR="009E688C">
          <w:rPr>
            <w:rFonts w:ascii="Times New Roman" w:hAnsi="Times New Roman" w:cs="Times New Roman"/>
            <w:noProof/>
            <w:sz w:val="24"/>
            <w:szCs w:val="24"/>
          </w:rPr>
          <w:t>1</w:t>
        </w:r>
        <w:r w:rsidRPr="008A3B81">
          <w:rPr>
            <w:rFonts w:ascii="Times New Roman" w:hAnsi="Times New Roman" w:cs="Times New Roman"/>
            <w:noProof/>
            <w:sz w:val="24"/>
            <w:szCs w:val="24"/>
          </w:rPr>
          <w:fldChar w:fldCharType="end"/>
        </w:r>
      </w:sdtContent>
    </w:sdt>
  </w:p>
  <w:p w:rsidR="008A3B81" w:rsidRDefault="008A3B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7334A"/>
    <w:multiLevelType w:val="hybridMultilevel"/>
    <w:tmpl w:val="9AB0BC5A"/>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0ACF4A84"/>
    <w:multiLevelType w:val="hybridMultilevel"/>
    <w:tmpl w:val="EF66B21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1D712457"/>
    <w:multiLevelType w:val="hybridMultilevel"/>
    <w:tmpl w:val="C10ECC3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045096E"/>
    <w:multiLevelType w:val="hybridMultilevel"/>
    <w:tmpl w:val="31563684"/>
    <w:lvl w:ilvl="0" w:tplc="04090013">
      <w:start w:val="1"/>
      <w:numFmt w:val="upperRoman"/>
      <w:lvlText w:val="%1."/>
      <w:lvlJc w:val="righ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4">
    <w:nsid w:val="369B0830"/>
    <w:multiLevelType w:val="hybridMultilevel"/>
    <w:tmpl w:val="B83091EC"/>
    <w:lvl w:ilvl="0" w:tplc="04090013">
      <w:start w:val="1"/>
      <w:numFmt w:val="upp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nsid w:val="4B0B3902"/>
    <w:multiLevelType w:val="hybridMultilevel"/>
    <w:tmpl w:val="920AF242"/>
    <w:lvl w:ilvl="0" w:tplc="0409001B">
      <w:start w:val="1"/>
      <w:numFmt w:val="low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59B83D05"/>
    <w:multiLevelType w:val="hybridMultilevel"/>
    <w:tmpl w:val="2DFC87BC"/>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5FA805E3"/>
    <w:multiLevelType w:val="hybridMultilevel"/>
    <w:tmpl w:val="2FE0FD6E"/>
    <w:lvl w:ilvl="0" w:tplc="04090013">
      <w:start w:val="1"/>
      <w:numFmt w:val="upp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nsid w:val="776F2771"/>
    <w:multiLevelType w:val="hybridMultilevel"/>
    <w:tmpl w:val="A8508D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7"/>
  </w:num>
  <w:num w:numId="4">
    <w:abstractNumId w:val="8"/>
  </w:num>
  <w:num w:numId="5">
    <w:abstractNumId w:val="2"/>
  </w:num>
  <w:num w:numId="6">
    <w:abstractNumId w:val="1"/>
  </w:num>
  <w:num w:numId="7">
    <w:abstractNumId w:val="6"/>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795"/>
    <w:rsid w:val="00011484"/>
    <w:rsid w:val="000218BA"/>
    <w:rsid w:val="00035D5C"/>
    <w:rsid w:val="00037DEE"/>
    <w:rsid w:val="00042AE7"/>
    <w:rsid w:val="000507F9"/>
    <w:rsid w:val="00096DB9"/>
    <w:rsid w:val="000A43A7"/>
    <w:rsid w:val="000D6830"/>
    <w:rsid w:val="00115F26"/>
    <w:rsid w:val="001361EB"/>
    <w:rsid w:val="00146FB9"/>
    <w:rsid w:val="00147CC2"/>
    <w:rsid w:val="00151120"/>
    <w:rsid w:val="00197B1A"/>
    <w:rsid w:val="00197CF8"/>
    <w:rsid w:val="001A6656"/>
    <w:rsid w:val="001A7057"/>
    <w:rsid w:val="001C506F"/>
    <w:rsid w:val="001F17DB"/>
    <w:rsid w:val="00225E37"/>
    <w:rsid w:val="002650F8"/>
    <w:rsid w:val="002B1B04"/>
    <w:rsid w:val="002B27AB"/>
    <w:rsid w:val="002B2E03"/>
    <w:rsid w:val="002E006D"/>
    <w:rsid w:val="002F30A6"/>
    <w:rsid w:val="00304ACD"/>
    <w:rsid w:val="00340362"/>
    <w:rsid w:val="003407D5"/>
    <w:rsid w:val="00343F30"/>
    <w:rsid w:val="00346952"/>
    <w:rsid w:val="003A6E91"/>
    <w:rsid w:val="003B66AC"/>
    <w:rsid w:val="003E5862"/>
    <w:rsid w:val="003F59D6"/>
    <w:rsid w:val="0048280E"/>
    <w:rsid w:val="004E0D58"/>
    <w:rsid w:val="004F4353"/>
    <w:rsid w:val="005044C4"/>
    <w:rsid w:val="005077A6"/>
    <w:rsid w:val="0051464F"/>
    <w:rsid w:val="00520F54"/>
    <w:rsid w:val="005241B2"/>
    <w:rsid w:val="0054300D"/>
    <w:rsid w:val="00546162"/>
    <w:rsid w:val="0055573F"/>
    <w:rsid w:val="005B3813"/>
    <w:rsid w:val="005F2BF9"/>
    <w:rsid w:val="005F53C4"/>
    <w:rsid w:val="005F7BAC"/>
    <w:rsid w:val="00630707"/>
    <w:rsid w:val="00637571"/>
    <w:rsid w:val="00643556"/>
    <w:rsid w:val="00645A9A"/>
    <w:rsid w:val="006463DC"/>
    <w:rsid w:val="00652129"/>
    <w:rsid w:val="00660AEF"/>
    <w:rsid w:val="00670859"/>
    <w:rsid w:val="00672F84"/>
    <w:rsid w:val="00683929"/>
    <w:rsid w:val="006B6974"/>
    <w:rsid w:val="006E2573"/>
    <w:rsid w:val="006F0150"/>
    <w:rsid w:val="00744DC2"/>
    <w:rsid w:val="00753ABA"/>
    <w:rsid w:val="00766460"/>
    <w:rsid w:val="00770DEF"/>
    <w:rsid w:val="00796EFE"/>
    <w:rsid w:val="007A0C99"/>
    <w:rsid w:val="007B2440"/>
    <w:rsid w:val="0088738B"/>
    <w:rsid w:val="008A3B81"/>
    <w:rsid w:val="008A750F"/>
    <w:rsid w:val="0090751B"/>
    <w:rsid w:val="00947F28"/>
    <w:rsid w:val="00955F11"/>
    <w:rsid w:val="00970D6D"/>
    <w:rsid w:val="009C23EB"/>
    <w:rsid w:val="009C359E"/>
    <w:rsid w:val="009E688C"/>
    <w:rsid w:val="009E77B7"/>
    <w:rsid w:val="009F6795"/>
    <w:rsid w:val="00A312F8"/>
    <w:rsid w:val="00A54179"/>
    <w:rsid w:val="00A65ABA"/>
    <w:rsid w:val="00A97B04"/>
    <w:rsid w:val="00AA506A"/>
    <w:rsid w:val="00AB4284"/>
    <w:rsid w:val="00AC47A6"/>
    <w:rsid w:val="00AD15DF"/>
    <w:rsid w:val="00AE3F0A"/>
    <w:rsid w:val="00AF7BBC"/>
    <w:rsid w:val="00B16E99"/>
    <w:rsid w:val="00B35E4A"/>
    <w:rsid w:val="00B53A70"/>
    <w:rsid w:val="00B57BE2"/>
    <w:rsid w:val="00B77E2A"/>
    <w:rsid w:val="00B8138A"/>
    <w:rsid w:val="00BA13E0"/>
    <w:rsid w:val="00BB03A4"/>
    <w:rsid w:val="00BE5E96"/>
    <w:rsid w:val="00C119C9"/>
    <w:rsid w:val="00C25D39"/>
    <w:rsid w:val="00C44C88"/>
    <w:rsid w:val="00C60F31"/>
    <w:rsid w:val="00C8314C"/>
    <w:rsid w:val="00CE31F1"/>
    <w:rsid w:val="00D14037"/>
    <w:rsid w:val="00D23A88"/>
    <w:rsid w:val="00D248B6"/>
    <w:rsid w:val="00D34630"/>
    <w:rsid w:val="00D45C16"/>
    <w:rsid w:val="00D47835"/>
    <w:rsid w:val="00D51AD3"/>
    <w:rsid w:val="00D51DB6"/>
    <w:rsid w:val="00D53422"/>
    <w:rsid w:val="00D5658E"/>
    <w:rsid w:val="00DB233C"/>
    <w:rsid w:val="00DC7D27"/>
    <w:rsid w:val="00DE4F3F"/>
    <w:rsid w:val="00E02144"/>
    <w:rsid w:val="00E152F3"/>
    <w:rsid w:val="00E51147"/>
    <w:rsid w:val="00E94416"/>
    <w:rsid w:val="00EA5114"/>
    <w:rsid w:val="00ED047F"/>
    <w:rsid w:val="00EF6E7E"/>
    <w:rsid w:val="00F11BE6"/>
    <w:rsid w:val="00F35B30"/>
    <w:rsid w:val="00FB385A"/>
    <w:rsid w:val="00FC4E6E"/>
    <w:rsid w:val="00FD1615"/>
    <w:rsid w:val="00FE4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392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83929"/>
    <w:rPr>
      <w:i/>
      <w:iCs/>
    </w:rPr>
  </w:style>
  <w:style w:type="character" w:styleId="Hyperlink">
    <w:name w:val="Hyperlink"/>
    <w:basedOn w:val="DefaultParagraphFont"/>
    <w:uiPriority w:val="99"/>
    <w:unhideWhenUsed/>
    <w:rsid w:val="00EF6E7E"/>
    <w:rPr>
      <w:color w:val="0000FF"/>
      <w:u w:val="single"/>
    </w:rPr>
  </w:style>
  <w:style w:type="paragraph" w:styleId="Header">
    <w:name w:val="header"/>
    <w:basedOn w:val="Normal"/>
    <w:link w:val="HeaderChar"/>
    <w:uiPriority w:val="99"/>
    <w:unhideWhenUsed/>
    <w:rsid w:val="008A3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B81"/>
  </w:style>
  <w:style w:type="paragraph" w:styleId="Footer">
    <w:name w:val="footer"/>
    <w:basedOn w:val="Normal"/>
    <w:link w:val="FooterChar"/>
    <w:uiPriority w:val="99"/>
    <w:unhideWhenUsed/>
    <w:rsid w:val="008A3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B81"/>
  </w:style>
  <w:style w:type="paragraph" w:styleId="ListParagraph">
    <w:name w:val="List Paragraph"/>
    <w:basedOn w:val="Normal"/>
    <w:uiPriority w:val="34"/>
    <w:qFormat/>
    <w:rsid w:val="000507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392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83929"/>
    <w:rPr>
      <w:i/>
      <w:iCs/>
    </w:rPr>
  </w:style>
  <w:style w:type="character" w:styleId="Hyperlink">
    <w:name w:val="Hyperlink"/>
    <w:basedOn w:val="DefaultParagraphFont"/>
    <w:uiPriority w:val="99"/>
    <w:unhideWhenUsed/>
    <w:rsid w:val="00EF6E7E"/>
    <w:rPr>
      <w:color w:val="0000FF"/>
      <w:u w:val="single"/>
    </w:rPr>
  </w:style>
  <w:style w:type="paragraph" w:styleId="Header">
    <w:name w:val="header"/>
    <w:basedOn w:val="Normal"/>
    <w:link w:val="HeaderChar"/>
    <w:uiPriority w:val="99"/>
    <w:unhideWhenUsed/>
    <w:rsid w:val="008A3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B81"/>
  </w:style>
  <w:style w:type="paragraph" w:styleId="Footer">
    <w:name w:val="footer"/>
    <w:basedOn w:val="Normal"/>
    <w:link w:val="FooterChar"/>
    <w:uiPriority w:val="99"/>
    <w:unhideWhenUsed/>
    <w:rsid w:val="008A3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B81"/>
  </w:style>
  <w:style w:type="paragraph" w:styleId="ListParagraph">
    <w:name w:val="List Paragraph"/>
    <w:basedOn w:val="Normal"/>
    <w:uiPriority w:val="34"/>
    <w:qFormat/>
    <w:rsid w:val="000507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1053</TotalTime>
  <Pages>8</Pages>
  <Words>1405</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127</cp:revision>
  <dcterms:created xsi:type="dcterms:W3CDTF">2020-08-07T17:24:00Z</dcterms:created>
  <dcterms:modified xsi:type="dcterms:W3CDTF">2020-08-11T15:57:00Z</dcterms:modified>
</cp:coreProperties>
</file>